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950F05" w14:textId="47D70E9F" w:rsidR="001D6793" w:rsidRPr="00DE72F6" w:rsidRDefault="004B235F" w:rsidP="001D6793">
      <w:pPr>
        <w:pStyle w:val="Naslov11"/>
      </w:pPr>
      <w:r>
        <w:t>GRAFI TEDNA</w:t>
      </w:r>
    </w:p>
    <w:p w14:paraId="636DFC9E" w14:textId="7E61DC33" w:rsidR="001D6793" w:rsidRDefault="00FA45E3" w:rsidP="001D6793">
      <w:pPr>
        <w:pStyle w:val="Naslov21"/>
      </w:pPr>
      <w:r>
        <w:t xml:space="preserve">od </w:t>
      </w:r>
      <w:r w:rsidR="0048257B">
        <w:t>2</w:t>
      </w:r>
      <w:r w:rsidR="00250823">
        <w:t>7</w:t>
      </w:r>
      <w:r w:rsidR="001D6793">
        <w:t>.</w:t>
      </w:r>
      <w:r w:rsidR="0048257B">
        <w:t xml:space="preserve"> </w:t>
      </w:r>
      <w:r w:rsidR="00250823">
        <w:t>novembra</w:t>
      </w:r>
      <w:r w:rsidR="00540DDE">
        <w:t xml:space="preserve"> </w:t>
      </w:r>
      <w:r w:rsidR="001D6793">
        <w:t xml:space="preserve">do </w:t>
      </w:r>
      <w:r w:rsidR="00250823">
        <w:t>1</w:t>
      </w:r>
      <w:r w:rsidR="001D6793">
        <w:t xml:space="preserve">. </w:t>
      </w:r>
      <w:r w:rsidR="00250823">
        <w:t>decembra</w:t>
      </w:r>
      <w:r w:rsidR="001D6793">
        <w:t xml:space="preserve"> 20</w:t>
      </w:r>
      <w:r w:rsidR="005B4C57">
        <w:t>2</w:t>
      </w:r>
      <w:r w:rsidR="005D0551">
        <w:t>3</w:t>
      </w:r>
    </w:p>
    <w:p w14:paraId="196DFF85" w14:textId="7115D3E9" w:rsidR="00916FC4" w:rsidRDefault="00916FC4"/>
    <w:p w14:paraId="6D6F8256" w14:textId="77777777" w:rsidR="00A64DA4" w:rsidRDefault="00A64DA4"/>
    <w:p w14:paraId="76566EC4" w14:textId="6BF9570E" w:rsidR="0048257B" w:rsidRDefault="00CC2171" w:rsidP="0048257B">
      <w:pPr>
        <w:spacing w:line="240" w:lineRule="atLeast"/>
      </w:pPr>
      <w:r>
        <w:t>Medletna rast cen življenjskih potrebščin je</w:t>
      </w:r>
      <w:r w:rsidR="00DF0570">
        <w:t xml:space="preserve"> bila</w:t>
      </w:r>
      <w:r>
        <w:t xml:space="preserve"> </w:t>
      </w:r>
      <w:r w:rsidR="0016726C">
        <w:t>novembra</w:t>
      </w:r>
      <w:r>
        <w:t xml:space="preserve"> </w:t>
      </w:r>
      <w:r w:rsidR="0076139C">
        <w:t>najnižj</w:t>
      </w:r>
      <w:r w:rsidR="00DF0570">
        <w:t>a</w:t>
      </w:r>
      <w:r w:rsidR="00045CC2">
        <w:t xml:space="preserve"> v zadnjih dveh letih (4,9 %)</w:t>
      </w:r>
      <w:r>
        <w:t>. K</w:t>
      </w:r>
      <w:r w:rsidR="002C4592">
        <w:t xml:space="preserve"> </w:t>
      </w:r>
      <w:r w:rsidR="3186B59B">
        <w:t>znižanju za 2</w:t>
      </w:r>
      <w:r w:rsidR="007E5707">
        <w:t> </w:t>
      </w:r>
      <w:r w:rsidR="3186B59B">
        <w:t>o.</w:t>
      </w:r>
      <w:r w:rsidR="007E5707">
        <w:t> </w:t>
      </w:r>
      <w:r w:rsidR="3186B59B">
        <w:t>t. glede na oktober je največ prispeval manjši prispevek cen energentov</w:t>
      </w:r>
      <w:r w:rsidR="5A329519">
        <w:t>, predvsem</w:t>
      </w:r>
      <w:r w:rsidR="3186B59B">
        <w:t xml:space="preserve"> </w:t>
      </w:r>
      <w:r w:rsidR="000575B7">
        <w:t xml:space="preserve">zaradi </w:t>
      </w:r>
      <w:r w:rsidR="326EFBAB">
        <w:t xml:space="preserve">ponovne </w:t>
      </w:r>
      <w:r w:rsidR="00637EC9" w:rsidRPr="0100D8B7">
        <w:rPr>
          <w:rFonts w:eastAsia="Myriad Pro" w:cs="Myriad Pro"/>
        </w:rPr>
        <w:t>oprost</w:t>
      </w:r>
      <w:r w:rsidR="00AF2B63" w:rsidRPr="0100D8B7">
        <w:rPr>
          <w:rFonts w:eastAsia="Myriad Pro" w:cs="Myriad Pro"/>
        </w:rPr>
        <w:t>itve</w:t>
      </w:r>
      <w:r w:rsidR="00637EC9" w:rsidRPr="0100D8B7">
        <w:rPr>
          <w:rFonts w:eastAsia="Myriad Pro" w:cs="Myriad Pro"/>
        </w:rPr>
        <w:t xml:space="preserve"> plačevanja prispevka </w:t>
      </w:r>
      <w:r w:rsidR="00CB5FCB" w:rsidRPr="0100D8B7">
        <w:rPr>
          <w:rFonts w:eastAsia="Myriad Pro" w:cs="Myriad Pro"/>
        </w:rPr>
        <w:t>na obnovljive vire energije</w:t>
      </w:r>
      <w:r w:rsidR="00962EF7" w:rsidRPr="0100D8B7">
        <w:rPr>
          <w:rFonts w:eastAsia="Myriad Pro" w:cs="Myriad Pro"/>
        </w:rPr>
        <w:t xml:space="preserve"> ter </w:t>
      </w:r>
      <w:r w:rsidR="00BC40A3" w:rsidRPr="0100D8B7">
        <w:rPr>
          <w:rFonts w:eastAsia="Myriad Pro" w:cs="Myriad Pro"/>
        </w:rPr>
        <w:t>soproizvodnjo</w:t>
      </w:r>
      <w:r w:rsidR="00EB72E6" w:rsidRPr="0100D8B7">
        <w:rPr>
          <w:rFonts w:eastAsia="Myriad Pro" w:cs="Myriad Pro"/>
        </w:rPr>
        <w:t xml:space="preserve"> toplote in električne </w:t>
      </w:r>
      <w:r w:rsidR="009F0CF5" w:rsidRPr="0100D8B7">
        <w:rPr>
          <w:rFonts w:eastAsia="Myriad Pro" w:cs="Myriad Pro"/>
        </w:rPr>
        <w:t>e</w:t>
      </w:r>
      <w:r w:rsidR="00EB72E6" w:rsidRPr="0100D8B7">
        <w:rPr>
          <w:rFonts w:eastAsia="Myriad Pro" w:cs="Myriad Pro"/>
        </w:rPr>
        <w:t>nergije</w:t>
      </w:r>
      <w:r w:rsidR="00637EC9" w:rsidRPr="0100D8B7">
        <w:rPr>
          <w:rFonts w:eastAsia="Myriad Pro" w:cs="Myriad Pro"/>
        </w:rPr>
        <w:t xml:space="preserve">. </w:t>
      </w:r>
      <w:r w:rsidR="00B32476" w:rsidRPr="0100D8B7">
        <w:rPr>
          <w:rFonts w:eastAsia="Myriad Pro" w:cs="Myriad Pro"/>
        </w:rPr>
        <w:t>Medletna rast cen hrane in brezalkoholnih pijač</w:t>
      </w:r>
      <w:r w:rsidR="00674010" w:rsidRPr="0100D8B7">
        <w:rPr>
          <w:rFonts w:eastAsia="Myriad Pro" w:cs="Myriad Pro"/>
        </w:rPr>
        <w:t xml:space="preserve"> </w:t>
      </w:r>
      <w:r w:rsidR="00B32476" w:rsidRPr="0100D8B7">
        <w:rPr>
          <w:rFonts w:eastAsia="Myriad Pro" w:cs="Myriad Pro"/>
        </w:rPr>
        <w:t xml:space="preserve">se </w:t>
      </w:r>
      <w:r w:rsidR="007225BA">
        <w:rPr>
          <w:rFonts w:eastAsia="Myriad Pro" w:cs="Myriad Pro"/>
        </w:rPr>
        <w:t>še naprej</w:t>
      </w:r>
      <w:r w:rsidR="007225BA" w:rsidRPr="0100D8B7">
        <w:rPr>
          <w:rFonts w:eastAsia="Myriad Pro" w:cs="Myriad Pro"/>
        </w:rPr>
        <w:t xml:space="preserve"> </w:t>
      </w:r>
      <w:r w:rsidR="00B32476" w:rsidRPr="0100D8B7">
        <w:rPr>
          <w:rFonts w:eastAsia="Myriad Pro" w:cs="Myriad Pro"/>
        </w:rPr>
        <w:t xml:space="preserve">umirja in je bila novembra za več kot dve tretjini nižja kot v začetku letošnjega leta. </w:t>
      </w:r>
      <w:r w:rsidR="0AB0C9D8" w:rsidRPr="0100D8B7">
        <w:rPr>
          <w:rFonts w:eastAsia="Myriad Pro" w:cs="Myriad Pro"/>
        </w:rPr>
        <w:t xml:space="preserve">Razmeroma visoka pa ostaja rast cen storitev. </w:t>
      </w:r>
      <w:r w:rsidR="009B3022">
        <w:rPr>
          <w:rFonts w:eastAsia="Myriad Pro" w:cs="Myriad Pro"/>
        </w:rPr>
        <w:t xml:space="preserve">Medletna rast </w:t>
      </w:r>
      <w:r w:rsidR="009B3022">
        <w:t>n</w:t>
      </w:r>
      <w:r w:rsidR="00117D94">
        <w:t>ominaln</w:t>
      </w:r>
      <w:r w:rsidR="009B3022">
        <w:t>e</w:t>
      </w:r>
      <w:r w:rsidR="00117D94">
        <w:t xml:space="preserve"> </w:t>
      </w:r>
      <w:r w:rsidR="001C55B3">
        <w:t>v</w:t>
      </w:r>
      <w:r>
        <w:t>rednost</w:t>
      </w:r>
      <w:r w:rsidR="009B3022">
        <w:t>i</w:t>
      </w:r>
      <w:r>
        <w:t xml:space="preserve"> davčno potrjenih računov je bila</w:t>
      </w:r>
      <w:r w:rsidR="07E886A4">
        <w:t xml:space="preserve"> </w:t>
      </w:r>
      <w:r>
        <w:t xml:space="preserve">v drugi polovici </w:t>
      </w:r>
      <w:r w:rsidR="008042B7">
        <w:t>novembra</w:t>
      </w:r>
      <w:r w:rsidR="004B3BF5">
        <w:t xml:space="preserve"> </w:t>
      </w:r>
      <w:r w:rsidR="008B1B53">
        <w:t xml:space="preserve">podobna kot pred nihanji </w:t>
      </w:r>
      <w:r w:rsidR="00447FA9">
        <w:t>v zadnjem mesecu</w:t>
      </w:r>
      <w:r w:rsidR="008B1B53">
        <w:t xml:space="preserve"> (</w:t>
      </w:r>
      <w:r w:rsidR="002E688B">
        <w:t>6 %)</w:t>
      </w:r>
      <w:r w:rsidR="00F2777A">
        <w:t xml:space="preserve">. </w:t>
      </w:r>
      <w:r w:rsidR="002B792D" w:rsidRPr="0100D8B7">
        <w:rPr>
          <w:rStyle w:val="normaltextrun"/>
        </w:rPr>
        <w:t>R</w:t>
      </w:r>
      <w:r w:rsidR="009A2A55" w:rsidRPr="0100D8B7">
        <w:rPr>
          <w:rStyle w:val="normaltextrun"/>
        </w:rPr>
        <w:t xml:space="preserve">ealni prihodek </w:t>
      </w:r>
      <w:r w:rsidR="00C80165" w:rsidRPr="0100D8B7">
        <w:rPr>
          <w:rStyle w:val="normaltextrun"/>
        </w:rPr>
        <w:t xml:space="preserve">večine trgovskih panog </w:t>
      </w:r>
      <w:r w:rsidR="00471E71" w:rsidRPr="0100D8B7">
        <w:rPr>
          <w:rStyle w:val="normaltextrun"/>
        </w:rPr>
        <w:t xml:space="preserve">se je </w:t>
      </w:r>
      <w:r w:rsidR="009A2A55" w:rsidRPr="0100D8B7">
        <w:rPr>
          <w:rStyle w:val="normaltextrun"/>
        </w:rPr>
        <w:t xml:space="preserve">v tretjem četrtletju </w:t>
      </w:r>
      <w:r w:rsidR="00115521">
        <w:rPr>
          <w:rStyle w:val="normaltextrun"/>
        </w:rPr>
        <w:t>glede n</w:t>
      </w:r>
      <w:r w:rsidR="00ED74DC">
        <w:rPr>
          <w:rStyle w:val="normaltextrun"/>
        </w:rPr>
        <w:t xml:space="preserve">a drugo </w:t>
      </w:r>
      <w:r w:rsidR="009A2A55" w:rsidRPr="0100D8B7">
        <w:rPr>
          <w:rStyle w:val="normaltextrun"/>
        </w:rPr>
        <w:t xml:space="preserve">še zmanjšal, medletno večji je </w:t>
      </w:r>
      <w:r w:rsidR="6B5B0480" w:rsidRPr="0100D8B7">
        <w:rPr>
          <w:rStyle w:val="normaltextrun"/>
        </w:rPr>
        <w:t xml:space="preserve">bil </w:t>
      </w:r>
      <w:r w:rsidR="009A2A55" w:rsidRPr="0100D8B7">
        <w:rPr>
          <w:rStyle w:val="normaltextrun"/>
        </w:rPr>
        <w:t>le v trgovini z motornimi vozili</w:t>
      </w:r>
      <w:r w:rsidR="25F55677" w:rsidRPr="0100D8B7">
        <w:rPr>
          <w:rStyle w:val="normaltextrun"/>
        </w:rPr>
        <w:t xml:space="preserve">. </w:t>
      </w:r>
      <w:r w:rsidR="1B5A19C6" w:rsidRPr="0100D8B7">
        <w:rPr>
          <w:rStyle w:val="normaltextrun"/>
        </w:rPr>
        <w:t>O</w:t>
      </w:r>
      <w:r w:rsidR="009A2A55" w:rsidRPr="0100D8B7">
        <w:rPr>
          <w:rStyle w:val="normaltextrun"/>
        </w:rPr>
        <w:t>ktobra je bil po predhodnih podatkih medletno večji tudi v trgovini z neživili.</w:t>
      </w:r>
      <w:r w:rsidR="00524D05">
        <w:t xml:space="preserve"> </w:t>
      </w:r>
      <w:r w:rsidR="000C13D4">
        <w:t>Pri tržnih storitvah</w:t>
      </w:r>
      <w:r w:rsidR="00A90DCE">
        <w:t xml:space="preserve"> pa se je realni prihodek</w:t>
      </w:r>
      <w:r w:rsidR="000C13D4">
        <w:t xml:space="preserve"> </w:t>
      </w:r>
      <w:r w:rsidR="00524D05">
        <w:t xml:space="preserve">v tretjem četrtletju v primerjavi z drugim v večini </w:t>
      </w:r>
      <w:r w:rsidR="000C13D4">
        <w:t>dejavnosti</w:t>
      </w:r>
      <w:r w:rsidR="00AA0E13">
        <w:t xml:space="preserve"> povečal</w:t>
      </w:r>
      <w:r w:rsidR="00524D05">
        <w:t>.</w:t>
      </w:r>
      <w:r w:rsidR="00102EA1">
        <w:t xml:space="preserve"> </w:t>
      </w:r>
      <w:r w:rsidR="00102EA1" w:rsidRPr="0100D8B7">
        <w:rPr>
          <w:color w:val="000000" w:themeColor="text1"/>
        </w:rPr>
        <w:t xml:space="preserve">Po anketnih podatkih je bila v tretjem četrtletju brezposelnost medletno </w:t>
      </w:r>
      <w:r w:rsidR="00B77EA1" w:rsidRPr="0100D8B7">
        <w:rPr>
          <w:color w:val="000000" w:themeColor="text1"/>
        </w:rPr>
        <w:t xml:space="preserve">nekoliko </w:t>
      </w:r>
      <w:r w:rsidR="00102EA1" w:rsidRPr="0100D8B7">
        <w:rPr>
          <w:color w:val="000000" w:themeColor="text1"/>
        </w:rPr>
        <w:t xml:space="preserve">nižja, število delovno aktivnih pa </w:t>
      </w:r>
      <w:r w:rsidR="00CD6979" w:rsidRPr="0100D8B7">
        <w:rPr>
          <w:color w:val="000000" w:themeColor="text1"/>
        </w:rPr>
        <w:t>ob u</w:t>
      </w:r>
      <w:r w:rsidR="009E4F95" w:rsidRPr="0100D8B7">
        <w:rPr>
          <w:color w:val="000000" w:themeColor="text1"/>
        </w:rPr>
        <w:t>m</w:t>
      </w:r>
      <w:r w:rsidR="00CD6979" w:rsidRPr="0100D8B7">
        <w:rPr>
          <w:color w:val="000000" w:themeColor="text1"/>
        </w:rPr>
        <w:t>irjanju gospodarske aktivnosti</w:t>
      </w:r>
      <w:r w:rsidR="00102EA1" w:rsidRPr="0100D8B7">
        <w:rPr>
          <w:color w:val="000000" w:themeColor="text1"/>
        </w:rPr>
        <w:t xml:space="preserve"> nekoliko </w:t>
      </w:r>
      <w:r w:rsidR="7C3A8723" w:rsidRPr="0100D8B7">
        <w:rPr>
          <w:color w:val="000000" w:themeColor="text1"/>
        </w:rPr>
        <w:t>manjše</w:t>
      </w:r>
      <w:r w:rsidR="3DEF2F1B" w:rsidRPr="0100D8B7">
        <w:rPr>
          <w:color w:val="000000" w:themeColor="text1"/>
        </w:rPr>
        <w:t xml:space="preserve">, predvsem zaradi manjšega obsega študentskega dela in števila pomagajočih družinskih članov. </w:t>
      </w:r>
    </w:p>
    <w:p w14:paraId="7F9B63DD" w14:textId="77777777" w:rsidR="000320E2" w:rsidRDefault="000320E2" w:rsidP="0048257B">
      <w:pPr>
        <w:spacing w:line="240" w:lineRule="atLeast"/>
      </w:pPr>
    </w:p>
    <w:p w14:paraId="19CAF1A9" w14:textId="77777777" w:rsidR="00301265" w:rsidRDefault="00301265" w:rsidP="0048257B">
      <w:pPr>
        <w:spacing w:line="240" w:lineRule="atLeast"/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01"/>
        <w:gridCol w:w="202"/>
        <w:gridCol w:w="4536"/>
      </w:tblGrid>
      <w:tr w:rsidR="00BB76C2" w:rsidRPr="007A0B59" w14:paraId="3A038F44" w14:textId="77777777" w:rsidTr="0100D8B7">
        <w:trPr>
          <w:trHeight w:val="207"/>
        </w:trPr>
        <w:tc>
          <w:tcPr>
            <w:tcW w:w="5103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6F08132F" w14:textId="564D6F56" w:rsidR="00BB76C2" w:rsidRPr="007A0B59" w:rsidRDefault="0048257B" w:rsidP="007F4A95">
            <w:pPr>
              <w:pStyle w:val="Naslov31"/>
              <w:jc w:val="left"/>
            </w:pPr>
            <w:r w:rsidRPr="0048257B">
              <w:rPr>
                <w:bCs/>
              </w:rPr>
              <w:t xml:space="preserve">Cene življenjskih potrebščin, </w:t>
            </w:r>
            <w:r w:rsidR="00250823">
              <w:rPr>
                <w:bCs/>
              </w:rPr>
              <w:t>november</w:t>
            </w:r>
            <w:r w:rsidRPr="0048257B">
              <w:rPr>
                <w:bCs/>
              </w:rPr>
              <w:t xml:space="preserve"> 2023</w:t>
            </w:r>
            <w:r w:rsidR="00BB76C2">
              <w:t xml:space="preserve"> 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23D4E936" w14:textId="77777777" w:rsidR="00BB76C2" w:rsidRPr="0066117E" w:rsidRDefault="00BB76C2" w:rsidP="007F4A95">
            <w:pPr>
              <w:pStyle w:val="Naslov31"/>
              <w:rPr>
                <w:highlight w:val="green"/>
              </w:rPr>
            </w:pPr>
          </w:p>
        </w:tc>
      </w:tr>
      <w:tr w:rsidR="00BB76C2" w:rsidRPr="00916FC4" w14:paraId="739A73CA" w14:textId="77777777" w:rsidTr="0100D8B7">
        <w:trPr>
          <w:trHeight w:val="3353"/>
        </w:trPr>
        <w:tc>
          <w:tcPr>
            <w:tcW w:w="4901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359BE498" w14:textId="102F5114" w:rsidR="00BB76C2" w:rsidRDefault="00C33B00" w:rsidP="007F4A95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50F77804" wp14:editId="0246345A">
                  <wp:extent cx="3092400" cy="2530800"/>
                  <wp:effectExtent l="0" t="0" r="0" b="3175"/>
                  <wp:docPr id="362844909" name="Slika 3628449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8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079B806C" w14:textId="0C3CFD9D" w:rsidR="00BB76C2" w:rsidRPr="00DD0066" w:rsidRDefault="3CC45280" w:rsidP="007F4A95">
            <w:r w:rsidRPr="748856ED">
              <w:rPr>
                <w:rFonts w:eastAsia="Myriad Pro" w:cs="Myriad Pro"/>
                <w:b/>
                <w:bCs/>
              </w:rPr>
              <w:t xml:space="preserve">Medletna rast cen življenjskih potrebščin </w:t>
            </w:r>
            <w:r>
              <w:rPr>
                <w:rFonts w:eastAsia="Myriad Pro" w:cs="Myriad Pro"/>
                <w:b/>
                <w:bCs/>
              </w:rPr>
              <w:t xml:space="preserve">se je </w:t>
            </w:r>
            <w:r w:rsidRPr="0092654F">
              <w:rPr>
                <w:rFonts w:eastAsia="Myriad Pro" w:cs="Myriad Pro"/>
                <w:b/>
                <w:bCs/>
              </w:rPr>
              <w:t xml:space="preserve">novembra znižala </w:t>
            </w:r>
            <w:r w:rsidR="2BF2020B" w:rsidRPr="0092654F">
              <w:rPr>
                <w:rFonts w:eastAsia="Myriad Pro" w:cs="Myriad Pro"/>
                <w:b/>
                <w:bCs/>
              </w:rPr>
              <w:t>na 4,9 % (</w:t>
            </w:r>
            <w:r w:rsidRPr="0092654F">
              <w:rPr>
                <w:rFonts w:eastAsia="Myriad Pro" w:cs="Myriad Pro"/>
                <w:b/>
                <w:bCs/>
              </w:rPr>
              <w:t>za 2</w:t>
            </w:r>
            <w:r w:rsidR="60606B80" w:rsidRPr="0092654F">
              <w:rPr>
                <w:rFonts w:eastAsia="Myriad Pro" w:cs="Myriad Pro"/>
                <w:b/>
                <w:bCs/>
              </w:rPr>
              <w:t> </w:t>
            </w:r>
            <w:r w:rsidRPr="0092654F">
              <w:rPr>
                <w:rFonts w:eastAsia="Myriad Pro" w:cs="Myriad Pro"/>
                <w:b/>
                <w:bCs/>
              </w:rPr>
              <w:t>o.</w:t>
            </w:r>
            <w:r w:rsidR="60606B80" w:rsidRPr="0092654F">
              <w:rPr>
                <w:rFonts w:eastAsia="Myriad Pro" w:cs="Myriad Pro"/>
                <w:b/>
                <w:bCs/>
              </w:rPr>
              <w:t> </w:t>
            </w:r>
            <w:r w:rsidRPr="0092654F">
              <w:rPr>
                <w:rFonts w:eastAsia="Myriad Pro" w:cs="Myriad Pro"/>
                <w:b/>
                <w:bCs/>
              </w:rPr>
              <w:t>t.</w:t>
            </w:r>
            <w:r w:rsidR="2BF2020B" w:rsidRPr="0092654F">
              <w:rPr>
                <w:rFonts w:eastAsia="Myriad Pro" w:cs="Myriad Pro"/>
                <w:b/>
                <w:bCs/>
              </w:rPr>
              <w:t>)</w:t>
            </w:r>
            <w:r w:rsidRPr="0092654F">
              <w:rPr>
                <w:rFonts w:eastAsia="Myriad Pro" w:cs="Myriad Pro"/>
                <w:b/>
                <w:bCs/>
              </w:rPr>
              <w:t>, kar je naj</w:t>
            </w:r>
            <w:r w:rsidR="5BED0738" w:rsidRPr="0092654F">
              <w:rPr>
                <w:rFonts w:eastAsia="Myriad Pro" w:cs="Myriad Pro"/>
                <w:b/>
                <w:bCs/>
              </w:rPr>
              <w:t>nižj</w:t>
            </w:r>
            <w:r w:rsidR="73E86808" w:rsidRPr="0092654F">
              <w:rPr>
                <w:rFonts w:eastAsia="Myriad Pro" w:cs="Myriad Pro"/>
                <w:b/>
                <w:bCs/>
              </w:rPr>
              <w:t>e</w:t>
            </w:r>
            <w:r w:rsidRPr="0092654F">
              <w:rPr>
                <w:rFonts w:eastAsia="Myriad Pro" w:cs="Myriad Pro"/>
                <w:b/>
                <w:bCs/>
              </w:rPr>
              <w:t xml:space="preserve"> po koncu leta 2021.</w:t>
            </w:r>
            <w:r w:rsidRPr="0092654F">
              <w:rPr>
                <w:rFonts w:eastAsia="Myriad Pro" w:cs="Myriad Pro"/>
              </w:rPr>
              <w:t xml:space="preserve"> K temu </w:t>
            </w:r>
            <w:r w:rsidRPr="3F156D6A">
              <w:rPr>
                <w:rFonts w:eastAsia="Myriad Pro" w:cs="Myriad Pro"/>
              </w:rPr>
              <w:t>so največ prispevale cene energentov</w:t>
            </w:r>
            <w:r w:rsidR="4647F743" w:rsidRPr="3F156D6A">
              <w:rPr>
                <w:rFonts w:eastAsia="Myriad Pro" w:cs="Myriad Pro"/>
              </w:rPr>
              <w:t>, k</w:t>
            </w:r>
            <w:r w:rsidR="69AA36B1" w:rsidRPr="3F156D6A">
              <w:rPr>
                <w:rFonts w:eastAsia="Myriad Pro" w:cs="Myriad Pro"/>
              </w:rPr>
              <w:t xml:space="preserve">aterih </w:t>
            </w:r>
            <w:r w:rsidR="324FC05E" w:rsidRPr="3F156D6A">
              <w:rPr>
                <w:rFonts w:eastAsia="Myriad Pro" w:cs="Myriad Pro"/>
              </w:rPr>
              <w:t>prispevek se je</w:t>
            </w:r>
            <w:r w:rsidR="5B2D8B24" w:rsidRPr="3F156D6A">
              <w:rPr>
                <w:rFonts w:eastAsia="Myriad Pro" w:cs="Myriad Pro"/>
              </w:rPr>
              <w:t xml:space="preserve"> znižal </w:t>
            </w:r>
            <w:r w:rsidRPr="3F156D6A">
              <w:rPr>
                <w:rFonts w:eastAsia="Myriad Pro" w:cs="Myriad Pro"/>
              </w:rPr>
              <w:t xml:space="preserve">predvsem </w:t>
            </w:r>
            <w:r w:rsidR="5B2D8B24" w:rsidRPr="3F156D6A">
              <w:rPr>
                <w:rFonts w:eastAsia="Myriad Pro" w:cs="Myriad Pro"/>
              </w:rPr>
              <w:t xml:space="preserve">zaradi </w:t>
            </w:r>
            <w:r w:rsidRPr="3F156D6A">
              <w:rPr>
                <w:rFonts w:eastAsia="Myriad Pro" w:cs="Myriad Pro"/>
              </w:rPr>
              <w:t>ukrep</w:t>
            </w:r>
            <w:r w:rsidR="5B2D8B24" w:rsidRPr="3F156D6A">
              <w:rPr>
                <w:rFonts w:eastAsia="Myriad Pro" w:cs="Myriad Pro"/>
              </w:rPr>
              <w:t>a</w:t>
            </w:r>
            <w:r w:rsidRPr="3F156D6A">
              <w:rPr>
                <w:rFonts w:eastAsia="Myriad Pro" w:cs="Myriad Pro"/>
              </w:rPr>
              <w:t xml:space="preserve"> vlade</w:t>
            </w:r>
            <w:r w:rsidR="4B809C86" w:rsidRPr="3F156D6A">
              <w:rPr>
                <w:rFonts w:eastAsia="Myriad Pro" w:cs="Myriad Pro"/>
              </w:rPr>
              <w:t>,</w:t>
            </w:r>
            <w:r w:rsidRPr="3F156D6A">
              <w:rPr>
                <w:rFonts w:eastAsia="Myriad Pro" w:cs="Myriad Pro"/>
              </w:rPr>
              <w:t xml:space="preserve"> s katerim je </w:t>
            </w:r>
            <w:r w:rsidR="71595B38" w:rsidRPr="3F156D6A">
              <w:rPr>
                <w:rFonts w:eastAsia="Myriad Pro" w:cs="Myriad Pro"/>
              </w:rPr>
              <w:t xml:space="preserve">gospodinjstva </w:t>
            </w:r>
            <w:r w:rsidRPr="3F156D6A">
              <w:rPr>
                <w:rFonts w:eastAsia="Myriad Pro" w:cs="Myriad Pro"/>
              </w:rPr>
              <w:t>v celoti oprostila plač</w:t>
            </w:r>
            <w:r w:rsidR="383A888A" w:rsidRPr="3F156D6A">
              <w:rPr>
                <w:rFonts w:eastAsia="Myriad Pro" w:cs="Myriad Pro"/>
              </w:rPr>
              <w:t>evanj</w:t>
            </w:r>
            <w:r w:rsidR="62505E69" w:rsidRPr="3F156D6A">
              <w:rPr>
                <w:rFonts w:eastAsia="Myriad Pro" w:cs="Myriad Pro"/>
              </w:rPr>
              <w:t>a</w:t>
            </w:r>
            <w:r w:rsidRPr="3F156D6A">
              <w:rPr>
                <w:rFonts w:eastAsia="Myriad Pro" w:cs="Myriad Pro"/>
              </w:rPr>
              <w:t xml:space="preserve"> prispevka </w:t>
            </w:r>
            <w:r w:rsidR="71595B38" w:rsidRPr="3F156D6A">
              <w:rPr>
                <w:rFonts w:eastAsia="Myriad Pro" w:cs="Myriad Pro"/>
              </w:rPr>
              <w:t>OVE</w:t>
            </w:r>
            <w:r w:rsidR="00320428" w:rsidRPr="3F156D6A">
              <w:rPr>
                <w:rStyle w:val="FootnoteReference"/>
                <w:rFonts w:eastAsia="Myriad Pro" w:cs="Myriad Pro"/>
              </w:rPr>
              <w:footnoteReference w:id="2"/>
            </w:r>
            <w:r w:rsidR="71595B38" w:rsidRPr="3F156D6A">
              <w:rPr>
                <w:rFonts w:eastAsia="Myriad Pro" w:cs="Myriad Pro"/>
              </w:rPr>
              <w:t xml:space="preserve"> in SPTE</w:t>
            </w:r>
            <w:r w:rsidR="00320428" w:rsidRPr="3F156D6A">
              <w:rPr>
                <w:rStyle w:val="FootnoteReference"/>
                <w:rFonts w:eastAsia="Myriad Pro" w:cs="Myriad Pro"/>
              </w:rPr>
              <w:footnoteReference w:id="3"/>
            </w:r>
            <w:r w:rsidRPr="3F156D6A">
              <w:rPr>
                <w:rFonts w:eastAsia="Myriad Pro" w:cs="Myriad Pro"/>
              </w:rPr>
              <w:t xml:space="preserve">. Cena električne energije je tako na mesečni ravni </w:t>
            </w:r>
            <w:r w:rsidR="203C3639" w:rsidRPr="3F156D6A">
              <w:rPr>
                <w:rFonts w:eastAsia="Myriad Pro" w:cs="Myriad Pro"/>
              </w:rPr>
              <w:t>upadla</w:t>
            </w:r>
            <w:r w:rsidRPr="3F156D6A">
              <w:rPr>
                <w:rFonts w:eastAsia="Myriad Pro" w:cs="Myriad Pro"/>
              </w:rPr>
              <w:t xml:space="preserve"> za 18,8</w:t>
            </w:r>
            <w:r w:rsidR="7BEDD9C9" w:rsidRPr="3F156D6A">
              <w:rPr>
                <w:rFonts w:eastAsia="Myriad Pro" w:cs="Myriad Pro"/>
              </w:rPr>
              <w:t> </w:t>
            </w:r>
            <w:r w:rsidRPr="3F156D6A">
              <w:rPr>
                <w:rFonts w:eastAsia="Myriad Pro" w:cs="Myriad Pro"/>
              </w:rPr>
              <w:t xml:space="preserve">%, </w:t>
            </w:r>
            <w:r w:rsidR="20747DCE" w:rsidRPr="3F156D6A">
              <w:rPr>
                <w:rFonts w:eastAsia="Myriad Pro" w:cs="Myriad Pro"/>
              </w:rPr>
              <w:t>medletno</w:t>
            </w:r>
            <w:r w:rsidRPr="3F156D6A">
              <w:rPr>
                <w:rFonts w:eastAsia="Myriad Pro" w:cs="Myriad Pro"/>
              </w:rPr>
              <w:t xml:space="preserve"> pa se je rast znižala na </w:t>
            </w:r>
            <w:r w:rsidR="3CCED0FF" w:rsidRPr="3F156D6A">
              <w:rPr>
                <w:rFonts w:eastAsia="Myriad Pro" w:cs="Myriad Pro"/>
              </w:rPr>
              <w:t>okoli</w:t>
            </w:r>
            <w:r w:rsidRPr="3F156D6A">
              <w:rPr>
                <w:rFonts w:eastAsia="Myriad Pro" w:cs="Myriad Pro"/>
              </w:rPr>
              <w:t xml:space="preserve"> odstotek</w:t>
            </w:r>
            <w:r w:rsidR="46830A97" w:rsidRPr="3F156D6A">
              <w:rPr>
                <w:rFonts w:eastAsia="Myriad Pro" w:cs="Myriad Pro"/>
              </w:rPr>
              <w:t xml:space="preserve"> (oktobra okoli 24 %)</w:t>
            </w:r>
            <w:r w:rsidRPr="3F156D6A">
              <w:rPr>
                <w:rFonts w:eastAsia="Myriad Pro" w:cs="Myriad Pro"/>
              </w:rPr>
              <w:t xml:space="preserve">. </w:t>
            </w:r>
            <w:r w:rsidR="63DEB5FD" w:rsidRPr="3F156D6A">
              <w:rPr>
                <w:rFonts w:eastAsia="Myriad Pro" w:cs="Myriad Pro"/>
              </w:rPr>
              <w:t>Novembra so se n</w:t>
            </w:r>
            <w:r w:rsidR="1D68FE88" w:rsidRPr="3F156D6A">
              <w:rPr>
                <w:rFonts w:eastAsia="Myriad Pro" w:cs="Myriad Pro"/>
              </w:rPr>
              <w:t>adalje</w:t>
            </w:r>
            <w:r w:rsidR="63DEB5FD" w:rsidRPr="3F156D6A">
              <w:rPr>
                <w:rFonts w:eastAsia="Myriad Pro" w:cs="Myriad Pro"/>
              </w:rPr>
              <w:t xml:space="preserve"> </w:t>
            </w:r>
            <w:r w:rsidRPr="3F156D6A">
              <w:rPr>
                <w:rFonts w:eastAsia="Myriad Pro" w:cs="Myriad Pro"/>
              </w:rPr>
              <w:t>zniž</w:t>
            </w:r>
            <w:r w:rsidR="58E3545F" w:rsidRPr="3F156D6A">
              <w:rPr>
                <w:rFonts w:eastAsia="Myriad Pro" w:cs="Myriad Pro"/>
              </w:rPr>
              <w:t>ale</w:t>
            </w:r>
            <w:r w:rsidRPr="3F156D6A">
              <w:rPr>
                <w:rFonts w:eastAsia="Myriad Pro" w:cs="Myriad Pro"/>
              </w:rPr>
              <w:t xml:space="preserve"> cene trdih goriv, ki so bile medletn</w:t>
            </w:r>
            <w:r w:rsidR="14FE759C" w:rsidRPr="3F156D6A">
              <w:rPr>
                <w:rFonts w:eastAsia="Myriad Pro" w:cs="Myriad Pro"/>
              </w:rPr>
              <w:t>o</w:t>
            </w:r>
            <w:r w:rsidR="374F26FD" w:rsidRPr="3F156D6A">
              <w:rPr>
                <w:rFonts w:eastAsia="Myriad Pro" w:cs="Myriad Pro"/>
              </w:rPr>
              <w:t xml:space="preserve"> </w:t>
            </w:r>
            <w:r w:rsidRPr="3F156D6A">
              <w:rPr>
                <w:rFonts w:eastAsia="Myriad Pro" w:cs="Myriad Pro"/>
              </w:rPr>
              <w:t xml:space="preserve">nižje za približno četrtino, ob tekočem znižanju </w:t>
            </w:r>
            <w:r w:rsidR="63DEB5FD" w:rsidRPr="3F156D6A">
              <w:rPr>
                <w:rFonts w:eastAsia="Myriad Pro" w:cs="Myriad Pro"/>
              </w:rPr>
              <w:t xml:space="preserve">pa so se </w:t>
            </w:r>
            <w:r w:rsidRPr="3F156D6A">
              <w:rPr>
                <w:rFonts w:eastAsia="Myriad Pro" w:cs="Myriad Pro"/>
              </w:rPr>
              <w:t xml:space="preserve">medletno znižale tudi cene naftnih derivatov (po naši oceni za približno 5 %). Medletna rast cen hrane in brezalkoholnih pijač se </w:t>
            </w:r>
            <w:r w:rsidR="00833D0D">
              <w:rPr>
                <w:rFonts w:eastAsia="Myriad Pro" w:cs="Myriad Pro"/>
              </w:rPr>
              <w:t>še naprej</w:t>
            </w:r>
            <w:r w:rsidR="00833D0D" w:rsidRPr="3F156D6A">
              <w:rPr>
                <w:rFonts w:eastAsia="Myriad Pro" w:cs="Myriad Pro"/>
              </w:rPr>
              <w:t xml:space="preserve"> </w:t>
            </w:r>
            <w:r w:rsidRPr="3F156D6A">
              <w:rPr>
                <w:rFonts w:eastAsia="Myriad Pro" w:cs="Myriad Pro"/>
              </w:rPr>
              <w:t xml:space="preserve">umirja in je bila </w:t>
            </w:r>
            <w:r w:rsidR="3D176858" w:rsidRPr="3F156D6A">
              <w:rPr>
                <w:rFonts w:eastAsia="Myriad Pro" w:cs="Myriad Pro"/>
              </w:rPr>
              <w:t xml:space="preserve">novembra </w:t>
            </w:r>
            <w:r w:rsidRPr="3F156D6A">
              <w:rPr>
                <w:rFonts w:eastAsia="Myriad Pro" w:cs="Myriad Pro"/>
              </w:rPr>
              <w:t>s 6,2 % za več kot dve tre</w:t>
            </w:r>
            <w:r w:rsidR="5C809D6C" w:rsidRPr="3F156D6A">
              <w:rPr>
                <w:rFonts w:eastAsia="Myriad Pro" w:cs="Myriad Pro"/>
              </w:rPr>
              <w:t>t</w:t>
            </w:r>
            <w:r w:rsidRPr="3F156D6A">
              <w:rPr>
                <w:rFonts w:eastAsia="Myriad Pro" w:cs="Myriad Pro"/>
              </w:rPr>
              <w:t xml:space="preserve">jini nižja kot </w:t>
            </w:r>
            <w:r w:rsidR="58BD45C8" w:rsidRPr="3F156D6A">
              <w:rPr>
                <w:rFonts w:eastAsia="Myriad Pro" w:cs="Myriad Pro"/>
              </w:rPr>
              <w:t>v</w:t>
            </w:r>
            <w:r w:rsidR="24BA0032" w:rsidRPr="3F156D6A">
              <w:rPr>
                <w:rFonts w:eastAsia="Myriad Pro" w:cs="Myriad Pro"/>
              </w:rPr>
              <w:t xml:space="preserve"> </w:t>
            </w:r>
            <w:r w:rsidRPr="3F156D6A">
              <w:rPr>
                <w:rFonts w:eastAsia="Myriad Pro" w:cs="Myriad Pro"/>
              </w:rPr>
              <w:t xml:space="preserve">začetku letošnjega leta. </w:t>
            </w:r>
            <w:r w:rsidR="3BEABC99" w:rsidRPr="3F156D6A">
              <w:rPr>
                <w:rFonts w:eastAsia="Myriad Pro" w:cs="Myriad Pro"/>
              </w:rPr>
              <w:t>M</w:t>
            </w:r>
            <w:r w:rsidRPr="3F156D6A">
              <w:rPr>
                <w:rFonts w:eastAsia="Myriad Pro" w:cs="Myriad Pro"/>
              </w:rPr>
              <w:t>edletna rast cen storitev</w:t>
            </w:r>
            <w:r w:rsidR="3BEABC99" w:rsidRPr="3F156D6A">
              <w:rPr>
                <w:rFonts w:eastAsia="Myriad Pro" w:cs="Myriad Pro"/>
              </w:rPr>
              <w:t>, ki je</w:t>
            </w:r>
            <w:r w:rsidRPr="3F156D6A">
              <w:rPr>
                <w:rFonts w:eastAsia="Myriad Pro" w:cs="Myriad Pro"/>
              </w:rPr>
              <w:t xml:space="preserve"> od maja vztrajala nad 8 %, se je novembra znižala na 7,4 %</w:t>
            </w:r>
            <w:r w:rsidR="090B9F9E" w:rsidRPr="3F156D6A">
              <w:rPr>
                <w:rFonts w:eastAsia="Myriad Pro" w:cs="Myriad Pro"/>
              </w:rPr>
              <w:t>.</w:t>
            </w:r>
            <w:r w:rsidR="549D457B" w:rsidRPr="3F156D6A">
              <w:rPr>
                <w:rFonts w:eastAsia="Myriad Pro" w:cs="Myriad Pro"/>
              </w:rPr>
              <w:t xml:space="preserve"> </w:t>
            </w:r>
            <w:r w:rsidR="090B9F9E" w:rsidRPr="3F156D6A">
              <w:rPr>
                <w:rFonts w:eastAsia="Myriad Pro" w:cs="Myriad Pro"/>
              </w:rPr>
              <w:t>P</w:t>
            </w:r>
            <w:r w:rsidRPr="3F156D6A">
              <w:rPr>
                <w:rFonts w:eastAsia="Myriad Pro" w:cs="Myriad Pro"/>
              </w:rPr>
              <w:t>o</w:t>
            </w:r>
            <w:r w:rsidRPr="00BD0FEB">
              <w:rPr>
                <w:rFonts w:eastAsia="Myriad Pro" w:cs="Myriad Pro"/>
              </w:rPr>
              <w:t xml:space="preserve"> naši oceni tudi </w:t>
            </w:r>
            <w:r w:rsidR="549D457B">
              <w:rPr>
                <w:rFonts w:eastAsia="Myriad Pro" w:cs="Myriad Pro"/>
              </w:rPr>
              <w:t xml:space="preserve">zaradi </w:t>
            </w:r>
            <w:r>
              <w:rPr>
                <w:rFonts w:eastAsia="Myriad Pro" w:cs="Myriad Pro"/>
              </w:rPr>
              <w:t xml:space="preserve">izrazitega </w:t>
            </w:r>
            <w:r w:rsidRPr="00BD0FEB">
              <w:rPr>
                <w:rFonts w:eastAsia="Myriad Pro" w:cs="Myriad Pro"/>
              </w:rPr>
              <w:t>umirjanja rasti cen v zdravstv</w:t>
            </w:r>
            <w:r w:rsidR="2848269E">
              <w:rPr>
                <w:rFonts w:eastAsia="Myriad Pro" w:cs="Myriad Pro"/>
              </w:rPr>
              <w:t>u</w:t>
            </w:r>
            <w:r w:rsidR="6F3F93E0">
              <w:rPr>
                <w:rFonts w:eastAsia="Myriad Pro" w:cs="Myriad Pro"/>
              </w:rPr>
              <w:t xml:space="preserve">, ki </w:t>
            </w:r>
            <w:r w:rsidRPr="00BD0FEB">
              <w:rPr>
                <w:rFonts w:eastAsia="Myriad Pro" w:cs="Myriad Pro"/>
              </w:rPr>
              <w:t xml:space="preserve">se je </w:t>
            </w:r>
            <w:r>
              <w:rPr>
                <w:rFonts w:eastAsia="Myriad Pro" w:cs="Myriad Pro"/>
              </w:rPr>
              <w:t>ob mesečn</w:t>
            </w:r>
            <w:r w:rsidR="1D9BAD96" w:rsidRPr="0100D8B7">
              <w:rPr>
                <w:rFonts w:eastAsia="Myriad Pro" w:cs="Myriad Pro"/>
              </w:rPr>
              <w:t>em</w:t>
            </w:r>
            <w:r>
              <w:rPr>
                <w:rFonts w:eastAsia="Myriad Pro" w:cs="Myriad Pro"/>
              </w:rPr>
              <w:t xml:space="preserve"> </w:t>
            </w:r>
            <w:r w:rsidR="48B58FDD" w:rsidRPr="0100D8B7">
              <w:rPr>
                <w:rFonts w:eastAsia="Myriad Pro" w:cs="Myriad Pro"/>
              </w:rPr>
              <w:t>upadu</w:t>
            </w:r>
            <w:r>
              <w:rPr>
                <w:rFonts w:eastAsia="Myriad Pro" w:cs="Myriad Pro"/>
              </w:rPr>
              <w:t xml:space="preserve"> (</w:t>
            </w:r>
            <w:r w:rsidR="67DDCA83">
              <w:rPr>
                <w:rFonts w:eastAsia="Myriad Pro" w:cs="Myriad Pro"/>
              </w:rPr>
              <w:t>−</w:t>
            </w:r>
            <w:r>
              <w:rPr>
                <w:rFonts w:eastAsia="Myriad Pro" w:cs="Myriad Pro"/>
              </w:rPr>
              <w:t xml:space="preserve">2,1 %) in visoki lanski osnovi </w:t>
            </w:r>
            <w:r w:rsidR="43E9AE4B">
              <w:rPr>
                <w:rFonts w:eastAsia="Myriad Pro" w:cs="Myriad Pro"/>
              </w:rPr>
              <w:t xml:space="preserve">medletno </w:t>
            </w:r>
            <w:r w:rsidRPr="00BD0FEB">
              <w:rPr>
                <w:rFonts w:eastAsia="Myriad Pro" w:cs="Myriad Pro"/>
              </w:rPr>
              <w:t>skoraj prepolovila</w:t>
            </w:r>
            <w:r w:rsidR="1157D2A1">
              <w:rPr>
                <w:rFonts w:eastAsia="Myriad Pro" w:cs="Myriad Pro"/>
              </w:rPr>
              <w:t xml:space="preserve"> (na 6,4 %)</w:t>
            </w:r>
            <w:r w:rsidRPr="00BD0FEB">
              <w:rPr>
                <w:rFonts w:eastAsia="Myriad Pro" w:cs="Myriad Pro"/>
              </w:rPr>
              <w:t xml:space="preserve">. </w:t>
            </w:r>
            <w:r w:rsidR="2690B567" w:rsidRPr="0100D8B7">
              <w:rPr>
                <w:rFonts w:eastAsia="Myriad Pro" w:cs="Myriad Pro"/>
              </w:rPr>
              <w:t xml:space="preserve">Nekoliko se </w:t>
            </w:r>
            <w:r w:rsidR="65C0562C" w:rsidRPr="0100D8B7">
              <w:rPr>
                <w:rFonts w:eastAsia="Myriad Pro" w:cs="Myriad Pro"/>
              </w:rPr>
              <w:t>u</w:t>
            </w:r>
            <w:r w:rsidR="670002B5">
              <w:rPr>
                <w:rFonts w:eastAsia="Myriad Pro" w:cs="Myriad Pro"/>
              </w:rPr>
              <w:t>počasnjuje</w:t>
            </w:r>
            <w:r>
              <w:rPr>
                <w:rFonts w:eastAsia="Myriad Pro" w:cs="Myriad Pro"/>
              </w:rPr>
              <w:t xml:space="preserve"> tudi rast cen</w:t>
            </w:r>
            <w:r w:rsidRPr="00BD0FEB">
              <w:rPr>
                <w:rFonts w:eastAsia="Myriad Pro" w:cs="Myriad Pro"/>
              </w:rPr>
              <w:t xml:space="preserve"> v skupinah restavracije in hoteli ter rekreacija in kultura.</w:t>
            </w:r>
          </w:p>
        </w:tc>
      </w:tr>
    </w:tbl>
    <w:p w14:paraId="2B7BADD5" w14:textId="2CB73F0D" w:rsidR="0048257B" w:rsidRDefault="0048257B" w:rsidP="001C5031">
      <w:pPr>
        <w:spacing w:after="160" w:line="259" w:lineRule="auto"/>
        <w:jc w:val="left"/>
      </w:pPr>
    </w:p>
    <w:p w14:paraId="0CFAA2E7" w14:textId="06482ED8" w:rsidR="00B03D1B" w:rsidRDefault="00B03D1B" w:rsidP="001C5031">
      <w:pPr>
        <w:spacing w:after="160" w:line="259" w:lineRule="auto"/>
        <w:jc w:val="left"/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2815"/>
        <w:gridCol w:w="1842"/>
      </w:tblGrid>
      <w:tr w:rsidR="0048257B" w:rsidRPr="007A0B59" w14:paraId="41008ECD" w14:textId="77777777" w:rsidTr="0014415A">
        <w:trPr>
          <w:trHeight w:val="207"/>
        </w:trPr>
        <w:tc>
          <w:tcPr>
            <w:tcW w:w="7797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6D186754" w14:textId="682A134A" w:rsidR="0048257B" w:rsidRPr="007A0B59" w:rsidRDefault="00282B31">
            <w:pPr>
              <w:pStyle w:val="Naslov31"/>
              <w:jc w:val="left"/>
            </w:pPr>
            <w:r w:rsidRPr="00282B31">
              <w:lastRenderedPageBreak/>
              <w:t xml:space="preserve">Vrednost davčno potrjenih računov – nominalno, </w:t>
            </w:r>
            <w:r>
              <w:t xml:space="preserve">od </w:t>
            </w:r>
            <w:r w:rsidR="00C15C9D" w:rsidRPr="00200B25">
              <w:t>1</w:t>
            </w:r>
            <w:r w:rsidR="00200B25" w:rsidRPr="00200B25">
              <w:t>2</w:t>
            </w:r>
            <w:r w:rsidR="00C15C9D" w:rsidRPr="00200B25">
              <w:t xml:space="preserve">. </w:t>
            </w:r>
            <w:r w:rsidRPr="00200B25">
              <w:t xml:space="preserve">do </w:t>
            </w:r>
            <w:r w:rsidR="00C15C9D" w:rsidRPr="00200B25">
              <w:t>2</w:t>
            </w:r>
            <w:r w:rsidR="00200B25" w:rsidRPr="00200B25">
              <w:t>5</w:t>
            </w:r>
            <w:r w:rsidR="00C15C9D" w:rsidRPr="00200B25">
              <w:t xml:space="preserve">. </w:t>
            </w:r>
            <w:r w:rsidR="00200B25" w:rsidRPr="00200B25">
              <w:t>novembra</w:t>
            </w:r>
            <w:r w:rsidR="00C15C9D" w:rsidRPr="00200B25">
              <w:t xml:space="preserve"> </w:t>
            </w:r>
            <w:r w:rsidRPr="00200B25">
              <w:t>2023</w:t>
            </w:r>
            <w:r>
              <w:t xml:space="preserve"> 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5C40E791" w14:textId="77777777" w:rsidR="0048257B" w:rsidRPr="0066117E" w:rsidRDefault="0048257B">
            <w:pPr>
              <w:pStyle w:val="Naslov31"/>
              <w:rPr>
                <w:highlight w:val="green"/>
              </w:rPr>
            </w:pPr>
          </w:p>
        </w:tc>
      </w:tr>
      <w:tr w:rsidR="0048257B" w:rsidRPr="00916FC4" w14:paraId="7097DBA5" w14:textId="77777777" w:rsidTr="32A57A3C">
        <w:trPr>
          <w:trHeight w:val="3353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4D73223E" w14:textId="58D902A8" w:rsidR="0048257B" w:rsidRDefault="00142323">
            <w:pPr>
              <w:pStyle w:val="ListParagraph"/>
              <w:ind w:left="0"/>
            </w:pPr>
            <w:r>
              <w:rPr>
                <w:noProof/>
                <w:lang w:eastAsia="sl-SI"/>
              </w:rPr>
              <w:drawing>
                <wp:inline distT="0" distB="0" distL="0" distR="0" wp14:anchorId="0FB55899" wp14:editId="3C6AE39B">
                  <wp:extent cx="3096000" cy="2530800"/>
                  <wp:effectExtent l="0" t="0" r="0" b="3175"/>
                  <wp:docPr id="1977280658" name="Slika 1977280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0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49AC431F" w14:textId="7B42BA09" w:rsidR="0048257B" w:rsidRPr="006A4BEC" w:rsidRDefault="31E98BA7">
            <w:pPr>
              <w:rPr>
                <w:color w:val="000000" w:themeColor="text1"/>
              </w:rPr>
            </w:pPr>
            <w:r w:rsidRPr="32A57A3C">
              <w:rPr>
                <w:b/>
                <w:bCs/>
                <w:color w:val="000000"/>
                <w:shd w:val="clear" w:color="auto" w:fill="FFFFFF"/>
              </w:rPr>
              <w:t xml:space="preserve">Nominalna vrednost davčno potrjenih računov je bila med </w:t>
            </w:r>
            <w:r w:rsidR="14B9EEC4" w:rsidRPr="32A57A3C">
              <w:rPr>
                <w:b/>
                <w:bCs/>
                <w:color w:val="000000"/>
                <w:shd w:val="clear" w:color="auto" w:fill="FFFFFF"/>
              </w:rPr>
              <w:t>12</w:t>
            </w:r>
            <w:r w:rsidRPr="32A57A3C">
              <w:rPr>
                <w:b/>
                <w:bCs/>
                <w:color w:val="000000"/>
                <w:shd w:val="clear" w:color="auto" w:fill="FFFFFF"/>
              </w:rPr>
              <w:t xml:space="preserve">. in </w:t>
            </w:r>
            <w:r w:rsidR="14B9EEC4" w:rsidRPr="32A57A3C">
              <w:rPr>
                <w:b/>
                <w:bCs/>
                <w:color w:val="000000"/>
                <w:shd w:val="clear" w:color="auto" w:fill="FFFFFF"/>
              </w:rPr>
              <w:t>25. novembrom 2023</w:t>
            </w:r>
            <w:r w:rsidRPr="32A57A3C">
              <w:rPr>
                <w:b/>
                <w:bCs/>
                <w:color w:val="000000"/>
                <w:shd w:val="clear" w:color="auto" w:fill="FFFFFF"/>
              </w:rPr>
              <w:t xml:space="preserve"> medletno višja za </w:t>
            </w:r>
            <w:r w:rsidR="14B9EEC4" w:rsidRPr="32A57A3C">
              <w:rPr>
                <w:b/>
                <w:bCs/>
                <w:color w:val="000000"/>
                <w:shd w:val="clear" w:color="auto" w:fill="FFFFFF"/>
              </w:rPr>
              <w:t>6 %.</w:t>
            </w:r>
            <w:r w:rsidR="14B9EEC4" w:rsidRPr="4A45E91B">
              <w:rPr>
                <w:color w:val="000000"/>
                <w:shd w:val="clear" w:color="auto" w:fill="FFFFFF"/>
              </w:rPr>
              <w:t xml:space="preserve"> Medletna rast </w:t>
            </w:r>
            <w:r w:rsidR="14B9EEC4" w:rsidRPr="4A45E91B">
              <w:t xml:space="preserve">prodaje </w:t>
            </w:r>
            <w:r w:rsidR="14B9EEC4" w:rsidRPr="4A45E91B">
              <w:rPr>
                <w:color w:val="000000"/>
                <w:shd w:val="clear" w:color="auto" w:fill="FFFFFF"/>
              </w:rPr>
              <w:t>v trgovini</w:t>
            </w:r>
            <w:r w:rsidR="57D54F46" w:rsidRPr="4A45E91B">
              <w:rPr>
                <w:color w:val="000000"/>
                <w:shd w:val="clear" w:color="auto" w:fill="FFFFFF"/>
              </w:rPr>
              <w:t xml:space="preserve"> (6 %)</w:t>
            </w:r>
            <w:r w:rsidR="14B9EEC4" w:rsidRPr="4A45E91B">
              <w:rPr>
                <w:color w:val="000000"/>
                <w:shd w:val="clear" w:color="auto" w:fill="FFFFFF"/>
              </w:rPr>
              <w:t xml:space="preserve"> </w:t>
            </w:r>
            <w:r w:rsidR="59288940" w:rsidRPr="4A45E91B">
              <w:rPr>
                <w:color w:val="000000"/>
                <w:shd w:val="clear" w:color="auto" w:fill="FFFFFF"/>
              </w:rPr>
              <w:t>je bila</w:t>
            </w:r>
            <w:r w:rsidR="14B9EEC4" w:rsidRPr="4A45E91B">
              <w:rPr>
                <w:color w:val="000000"/>
                <w:shd w:val="clear" w:color="auto" w:fill="FFFFFF"/>
              </w:rPr>
              <w:t xml:space="preserve"> podobna kot pred nihanji v </w:t>
            </w:r>
            <w:r w:rsidR="00206743">
              <w:rPr>
                <w:color w:val="000000"/>
                <w:shd w:val="clear" w:color="auto" w:fill="FFFFFF"/>
              </w:rPr>
              <w:t>prejšnjih</w:t>
            </w:r>
            <w:r w:rsidR="14B9EEC4" w:rsidRPr="4A45E91B">
              <w:rPr>
                <w:color w:val="000000"/>
                <w:shd w:val="clear" w:color="auto" w:fill="FFFFFF"/>
              </w:rPr>
              <w:t xml:space="preserve"> dveh 14-dnevnih obdobjih. Pri tem je bila</w:t>
            </w:r>
            <w:r w:rsidR="00B35699">
              <w:rPr>
                <w:color w:val="000000"/>
                <w:shd w:val="clear" w:color="auto" w:fill="FFFFFF"/>
              </w:rPr>
              <w:t xml:space="preserve"> vrednost prodaje</w:t>
            </w:r>
            <w:r w:rsidR="14B9EEC4" w:rsidRPr="4A45E91B">
              <w:rPr>
                <w:color w:val="000000"/>
                <w:shd w:val="clear" w:color="auto" w:fill="FFFFFF"/>
              </w:rPr>
              <w:t xml:space="preserve"> v trgovini na drobno, k</w:t>
            </w:r>
            <w:r w:rsidR="14B9EEC4" w:rsidRPr="4A45E91B" w:rsidDel="00AC799C">
              <w:rPr>
                <w:color w:val="000000"/>
                <w:shd w:val="clear" w:color="auto" w:fill="FFFFFF"/>
              </w:rPr>
              <w:t xml:space="preserve">jer je bilo izdanih za </w:t>
            </w:r>
            <w:r w:rsidR="23CDA9B6" w:rsidRPr="4A45E91B">
              <w:rPr>
                <w:color w:val="000000"/>
                <w:shd w:val="clear" w:color="auto" w:fill="FFFFFF"/>
              </w:rPr>
              <w:t xml:space="preserve">nekaj </w:t>
            </w:r>
            <w:r w:rsidR="14B9EEC4" w:rsidRPr="4A45E91B" w:rsidDel="00AC799C">
              <w:rPr>
                <w:color w:val="000000"/>
                <w:shd w:val="clear" w:color="auto" w:fill="FFFFFF"/>
              </w:rPr>
              <w:t xml:space="preserve">več kot polovico </w:t>
            </w:r>
            <w:r w:rsidR="14B9EEC4" w:rsidRPr="4A45E91B">
              <w:rPr>
                <w:color w:val="000000"/>
                <w:shd w:val="clear" w:color="auto" w:fill="FFFFFF"/>
              </w:rPr>
              <w:t>skupne vrednosti davčno potrjenih računov, medletno večja za 5</w:t>
            </w:r>
            <w:r w:rsidR="34D88F77" w:rsidRPr="4A45E91B">
              <w:rPr>
                <w:color w:val="000000"/>
                <w:shd w:val="clear" w:color="auto" w:fill="FFFFFF"/>
              </w:rPr>
              <w:t> </w:t>
            </w:r>
            <w:r w:rsidR="14B9EEC4" w:rsidRPr="4A45E91B">
              <w:rPr>
                <w:color w:val="000000"/>
                <w:shd w:val="clear" w:color="auto" w:fill="FFFFFF"/>
              </w:rPr>
              <w:t>%, v trgovini z motornimi vozili za 17</w:t>
            </w:r>
            <w:r w:rsidR="34D88F77" w:rsidRPr="4A45E91B">
              <w:rPr>
                <w:color w:val="000000"/>
                <w:shd w:val="clear" w:color="auto" w:fill="FFFFFF"/>
              </w:rPr>
              <w:t> </w:t>
            </w:r>
            <w:r w:rsidR="14B9EEC4" w:rsidRPr="4A45E91B">
              <w:rPr>
                <w:color w:val="000000"/>
                <w:shd w:val="clear" w:color="auto" w:fill="FFFFFF"/>
              </w:rPr>
              <w:t xml:space="preserve">%, v trgovini na debelo pa je bila podobna kot pred letom. </w:t>
            </w:r>
            <w:r w:rsidR="0539C336" w:rsidRPr="4A45E91B">
              <w:rPr>
                <w:color w:val="000000"/>
                <w:shd w:val="clear" w:color="auto" w:fill="FFFFFF"/>
              </w:rPr>
              <w:t>R</w:t>
            </w:r>
            <w:r w:rsidRPr="4A45E91B">
              <w:rPr>
                <w:color w:val="000000"/>
                <w:shd w:val="clear" w:color="auto" w:fill="FFFFFF"/>
              </w:rPr>
              <w:t>ast prodaje v gostinstvu (</w:t>
            </w:r>
            <w:r w:rsidR="14B9EEC4" w:rsidRPr="4A45E91B">
              <w:rPr>
                <w:color w:val="000000"/>
                <w:shd w:val="clear" w:color="auto" w:fill="FFFFFF"/>
              </w:rPr>
              <w:t>8 %</w:t>
            </w:r>
            <w:r w:rsidR="003E6D07">
              <w:rPr>
                <w:color w:val="000000"/>
                <w:shd w:val="clear" w:color="auto" w:fill="FFFFFF"/>
              </w:rPr>
              <w:t xml:space="preserve"> medletno</w:t>
            </w:r>
            <w:r w:rsidR="14B9EEC4" w:rsidRPr="4A45E91B">
              <w:rPr>
                <w:color w:val="000000"/>
                <w:shd w:val="clear" w:color="auto" w:fill="FFFFFF"/>
              </w:rPr>
              <w:t>)</w:t>
            </w:r>
            <w:r w:rsidR="0539C336" w:rsidRPr="4A45E91B">
              <w:rPr>
                <w:color w:val="000000"/>
                <w:shd w:val="clear" w:color="auto" w:fill="FFFFFF"/>
              </w:rPr>
              <w:t xml:space="preserve"> se je po umiritvi v </w:t>
            </w:r>
            <w:r w:rsidR="487A290E" w:rsidRPr="4A45E91B">
              <w:rPr>
                <w:color w:val="000000"/>
                <w:shd w:val="clear" w:color="auto" w:fill="FFFFFF"/>
              </w:rPr>
              <w:t>zadnjem mesecu</w:t>
            </w:r>
            <w:r w:rsidR="036C73AB" w:rsidRPr="4A45E91B">
              <w:rPr>
                <w:color w:val="000000"/>
                <w:shd w:val="clear" w:color="auto" w:fill="FFFFFF"/>
              </w:rPr>
              <w:t xml:space="preserve"> </w:t>
            </w:r>
            <w:r w:rsidR="0539C336" w:rsidRPr="4A45E91B">
              <w:rPr>
                <w:color w:val="000000"/>
                <w:shd w:val="clear" w:color="auto" w:fill="FFFFFF"/>
              </w:rPr>
              <w:t>precej okrepila</w:t>
            </w:r>
            <w:r w:rsidR="14B9EEC4" w:rsidRPr="4A45E91B">
              <w:rPr>
                <w:color w:val="000000"/>
                <w:shd w:val="clear" w:color="auto" w:fill="FFFFFF"/>
              </w:rPr>
              <w:t xml:space="preserve">, rast prodaje v </w:t>
            </w:r>
            <w:r w:rsidRPr="4A45E91B">
              <w:rPr>
                <w:color w:val="000000"/>
                <w:shd w:val="clear" w:color="auto" w:fill="FFFFFF"/>
              </w:rPr>
              <w:t xml:space="preserve">kulturnih, razvedrilnih in športnih storitvah ter igrah na srečo </w:t>
            </w:r>
            <w:r w:rsidR="14B9EEC4" w:rsidRPr="4A45E91B">
              <w:rPr>
                <w:color w:val="000000"/>
                <w:shd w:val="clear" w:color="auto" w:fill="FFFFFF"/>
              </w:rPr>
              <w:t xml:space="preserve">pa je ostala visoka </w:t>
            </w:r>
            <w:r w:rsidRPr="4A45E91B">
              <w:rPr>
                <w:color w:val="000000"/>
                <w:shd w:val="clear" w:color="auto" w:fill="FFFFFF"/>
              </w:rPr>
              <w:t>(skupaj v drugih storitvenih dejavnostih</w:t>
            </w:r>
            <w:r w:rsidR="00C15C9D" w:rsidRPr="4A45E91B">
              <w:rPr>
                <w:color w:val="000000"/>
                <w:shd w:val="clear" w:color="auto" w:fill="FFFFFF"/>
                <w:vertAlign w:val="superscript"/>
              </w:rPr>
              <w:footnoteReference w:id="4"/>
            </w:r>
            <w:r w:rsidRPr="4A45E91B">
              <w:rPr>
                <w:color w:val="000000"/>
                <w:shd w:val="clear" w:color="auto" w:fill="FFFFFF"/>
              </w:rPr>
              <w:t xml:space="preserve"> </w:t>
            </w:r>
            <w:r w:rsidR="14B9EEC4" w:rsidRPr="4A45E91B">
              <w:rPr>
                <w:color w:val="000000"/>
                <w:shd w:val="clear" w:color="auto" w:fill="FFFFFF"/>
              </w:rPr>
              <w:t>18 %</w:t>
            </w:r>
            <w:r w:rsidR="001F65B7">
              <w:rPr>
                <w:color w:val="000000"/>
                <w:shd w:val="clear" w:color="auto" w:fill="FFFFFF"/>
              </w:rPr>
              <w:t>, medletno</w:t>
            </w:r>
            <w:r w:rsidR="14B9EEC4" w:rsidRPr="4A45E91B">
              <w:rPr>
                <w:color w:val="000000"/>
                <w:shd w:val="clear" w:color="auto" w:fill="FFFFFF"/>
              </w:rPr>
              <w:t>).</w:t>
            </w:r>
          </w:p>
        </w:tc>
      </w:tr>
    </w:tbl>
    <w:p w14:paraId="450622A4" w14:textId="77777777" w:rsidR="00282B31" w:rsidRDefault="00282B31" w:rsidP="001C5031">
      <w:pPr>
        <w:spacing w:after="160" w:line="259" w:lineRule="auto"/>
        <w:jc w:val="left"/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121"/>
        <w:gridCol w:w="4536"/>
      </w:tblGrid>
      <w:tr w:rsidR="0048257B" w:rsidRPr="007A0B59" w14:paraId="3F2F6ABA" w14:textId="77777777">
        <w:trPr>
          <w:trHeight w:val="207"/>
        </w:trPr>
        <w:tc>
          <w:tcPr>
            <w:tcW w:w="5103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650D30B2" w14:textId="079DDF22" w:rsidR="0048257B" w:rsidRPr="007A0B59" w:rsidRDefault="00282B31">
            <w:pPr>
              <w:pStyle w:val="Naslov31"/>
              <w:jc w:val="left"/>
            </w:pPr>
            <w:r w:rsidRPr="00282B31">
              <w:t xml:space="preserve">Prihodek v trgovini, </w:t>
            </w:r>
            <w:r w:rsidR="00250823">
              <w:t>september</w:t>
            </w:r>
            <w:r w:rsidRPr="00282B31">
              <w:t>–</w:t>
            </w:r>
            <w:r w:rsidR="00250823">
              <w:t>oktober</w:t>
            </w:r>
            <w:r w:rsidRPr="00282B31">
              <w:t xml:space="preserve"> 2023</w:t>
            </w:r>
            <w:r>
              <w:t xml:space="preserve"> 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461217FF" w14:textId="77777777" w:rsidR="0048257B" w:rsidRPr="0066117E" w:rsidRDefault="0048257B">
            <w:pPr>
              <w:pStyle w:val="Naslov31"/>
              <w:rPr>
                <w:highlight w:val="green"/>
              </w:rPr>
            </w:pPr>
          </w:p>
        </w:tc>
      </w:tr>
      <w:tr w:rsidR="0048257B" w:rsidRPr="00916FC4" w14:paraId="1E5A259E" w14:textId="77777777">
        <w:trPr>
          <w:trHeight w:val="3353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191E3A4A" w14:textId="12A03EE9" w:rsidR="0048257B" w:rsidRDefault="003849AF">
            <w:pPr>
              <w:pStyle w:val="ListParagraph"/>
              <w:ind w:left="0"/>
            </w:pPr>
            <w:r>
              <w:rPr>
                <w:noProof/>
                <w:lang w:eastAsia="sl-SI"/>
              </w:rPr>
              <w:drawing>
                <wp:inline distT="0" distB="0" distL="0" distR="0" wp14:anchorId="27FC4D95" wp14:editId="63F67D08">
                  <wp:extent cx="3096000" cy="2530800"/>
                  <wp:effectExtent l="0" t="0" r="0" b="3175"/>
                  <wp:docPr id="4304701" name="Slika 4304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0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621D6FE2" w14:textId="22F82A1B" w:rsidR="0048257B" w:rsidRPr="009545E0" w:rsidRDefault="000957A1">
            <w:pPr>
              <w:rPr>
                <w:color w:val="DBDBDB" w:themeColor="background2"/>
              </w:rPr>
            </w:pPr>
            <w:r>
              <w:rPr>
                <w:rStyle w:val="normaltextrun"/>
                <w:b/>
                <w:bCs/>
              </w:rPr>
              <w:t>R</w:t>
            </w:r>
            <w:r w:rsidR="00AF443B">
              <w:rPr>
                <w:rStyle w:val="normaltextrun"/>
                <w:b/>
                <w:bCs/>
              </w:rPr>
              <w:t xml:space="preserve">ealni prihodek </w:t>
            </w:r>
            <w:r>
              <w:rPr>
                <w:rStyle w:val="normaltextrun"/>
                <w:b/>
                <w:bCs/>
              </w:rPr>
              <w:t>večine</w:t>
            </w:r>
            <w:r w:rsidR="007427C1">
              <w:rPr>
                <w:rStyle w:val="normaltextrun"/>
                <w:b/>
                <w:bCs/>
              </w:rPr>
              <w:t xml:space="preserve"> trgovskih panog se je </w:t>
            </w:r>
            <w:r w:rsidR="00AF443B">
              <w:rPr>
                <w:rStyle w:val="normaltextrun"/>
                <w:b/>
                <w:bCs/>
              </w:rPr>
              <w:t xml:space="preserve">v tretjem četrtletju </w:t>
            </w:r>
            <w:r w:rsidR="00CE5A02">
              <w:rPr>
                <w:rStyle w:val="normaltextrun"/>
                <w:b/>
                <w:bCs/>
              </w:rPr>
              <w:t xml:space="preserve">glede na drugo </w:t>
            </w:r>
            <w:r w:rsidR="00AF443B">
              <w:rPr>
                <w:rStyle w:val="normaltextrun"/>
                <w:b/>
                <w:bCs/>
              </w:rPr>
              <w:t>še zmanjšal</w:t>
            </w:r>
            <w:r w:rsidR="0040574C">
              <w:rPr>
                <w:rStyle w:val="normaltextrun"/>
                <w:b/>
                <w:bCs/>
              </w:rPr>
              <w:t xml:space="preserve">, </w:t>
            </w:r>
            <w:r w:rsidR="00AF443B">
              <w:rPr>
                <w:rStyle w:val="normaltextrun"/>
                <w:b/>
                <w:bCs/>
              </w:rPr>
              <w:t>medletno</w:t>
            </w:r>
            <w:r w:rsidR="0040574C">
              <w:rPr>
                <w:rStyle w:val="normaltextrun"/>
                <w:b/>
                <w:bCs/>
              </w:rPr>
              <w:t xml:space="preserve"> </w:t>
            </w:r>
            <w:r w:rsidR="00AF443B">
              <w:rPr>
                <w:rStyle w:val="normaltextrun"/>
                <w:b/>
                <w:bCs/>
              </w:rPr>
              <w:t xml:space="preserve">večji </w:t>
            </w:r>
            <w:r w:rsidR="007653D3">
              <w:rPr>
                <w:rStyle w:val="normaltextrun"/>
                <w:b/>
                <w:bCs/>
              </w:rPr>
              <w:t xml:space="preserve">je ostal </w:t>
            </w:r>
            <w:r w:rsidR="00AF443B">
              <w:rPr>
                <w:rStyle w:val="normaltextrun"/>
                <w:b/>
                <w:bCs/>
              </w:rPr>
              <w:t>le</w:t>
            </w:r>
            <w:r w:rsidR="00AF443B" w:rsidRPr="748856ED">
              <w:rPr>
                <w:rStyle w:val="normaltextrun"/>
                <w:b/>
                <w:bCs/>
              </w:rPr>
              <w:t xml:space="preserve"> v trgovini z motornimi vozili</w:t>
            </w:r>
            <w:r w:rsidR="00AF443B">
              <w:rPr>
                <w:rStyle w:val="normaltextrun"/>
                <w:b/>
                <w:bCs/>
              </w:rPr>
              <w:t xml:space="preserve">; oktobra je bil po predhodnih podatkih </w:t>
            </w:r>
            <w:r w:rsidR="00B2748E">
              <w:rPr>
                <w:rStyle w:val="normaltextrun"/>
                <w:b/>
                <w:bCs/>
              </w:rPr>
              <w:t xml:space="preserve">medletno </w:t>
            </w:r>
            <w:r w:rsidR="00AF443B">
              <w:rPr>
                <w:rStyle w:val="normaltextrun"/>
                <w:b/>
                <w:bCs/>
              </w:rPr>
              <w:t>večji tudi v trgovini z neživili.</w:t>
            </w:r>
            <w:r w:rsidR="00AF443B" w:rsidRPr="748856ED">
              <w:rPr>
                <w:rStyle w:val="normaltextrun"/>
                <w:b/>
                <w:bCs/>
              </w:rPr>
              <w:t xml:space="preserve"> </w:t>
            </w:r>
            <w:r w:rsidR="00AF443B">
              <w:rPr>
                <w:rStyle w:val="normaltextrun"/>
              </w:rPr>
              <w:t>Medletni upad prihodka</w:t>
            </w:r>
            <w:r w:rsidR="00AF443B" w:rsidRPr="00133890">
              <w:rPr>
                <w:rStyle w:val="normaltextrun"/>
                <w:bCs/>
              </w:rPr>
              <w:t xml:space="preserve"> </w:t>
            </w:r>
            <w:r w:rsidR="00AF443B">
              <w:rPr>
                <w:rStyle w:val="normaltextrun"/>
              </w:rPr>
              <w:t xml:space="preserve">v trgovini na debelo, ki se tekoče zmanjšuje že od pomladi, se je v tretjem četrtletju še poglobil (na </w:t>
            </w:r>
            <w:r w:rsidR="00B9535C">
              <w:rPr>
                <w:rStyle w:val="normaltextrun"/>
              </w:rPr>
              <w:t>−</w:t>
            </w:r>
            <w:r w:rsidR="00AF443B">
              <w:rPr>
                <w:rStyle w:val="normaltextrun"/>
              </w:rPr>
              <w:t>8 %). Nekoliko manjši kot v preteklih četrtletjih je bil upad prihodka v trgovini na drobno (brez motornih goriv), kar je bila posledica rasti prodaje</w:t>
            </w:r>
            <w:r w:rsidR="00AF443B" w:rsidRPr="003D5E5E">
              <w:rPr>
                <w:rStyle w:val="normaltextrun"/>
              </w:rPr>
              <w:t xml:space="preserve"> </w:t>
            </w:r>
            <w:r w:rsidR="00AF443B" w:rsidRPr="003D5E5E">
              <w:rPr>
                <w:rStyle w:val="normaltextrun"/>
                <w:shd w:val="clear" w:color="auto" w:fill="FFFFFF"/>
              </w:rPr>
              <w:t xml:space="preserve">živil, </w:t>
            </w:r>
            <w:r w:rsidR="00AF443B" w:rsidRPr="003D5E5E">
              <w:rPr>
                <w:shd w:val="clear" w:color="auto" w:fill="FFFFFF"/>
              </w:rPr>
              <w:t>pijač in tobačni</w:t>
            </w:r>
            <w:r w:rsidR="00AF443B">
              <w:rPr>
                <w:shd w:val="clear" w:color="auto" w:fill="FFFFFF"/>
              </w:rPr>
              <w:t>h</w:t>
            </w:r>
            <w:r w:rsidR="00AF443B" w:rsidRPr="003D5E5E">
              <w:rPr>
                <w:shd w:val="clear" w:color="auto" w:fill="FFFFFF"/>
              </w:rPr>
              <w:t xml:space="preserve"> izdelk</w:t>
            </w:r>
            <w:r w:rsidR="00AF443B">
              <w:rPr>
                <w:shd w:val="clear" w:color="auto" w:fill="FFFFFF"/>
              </w:rPr>
              <w:t>ov, ki pa je ostala nižja kot pred letom (</w:t>
            </w:r>
            <w:r w:rsidR="00E97808">
              <w:rPr>
                <w:shd w:val="clear" w:color="auto" w:fill="FFFFFF"/>
              </w:rPr>
              <w:t>−</w:t>
            </w:r>
            <w:r w:rsidR="00AF443B">
              <w:rPr>
                <w:shd w:val="clear" w:color="auto" w:fill="FFFFFF"/>
              </w:rPr>
              <w:t xml:space="preserve">2 %). Medletno manjša (za 8 %) je bila tudi prodaja neživil, ki se je tekoče </w:t>
            </w:r>
            <w:r w:rsidR="006C1355">
              <w:rPr>
                <w:shd w:val="clear" w:color="auto" w:fill="FFFFFF"/>
              </w:rPr>
              <w:t>š</w:t>
            </w:r>
            <w:r w:rsidR="0069766D">
              <w:rPr>
                <w:shd w:val="clear" w:color="auto" w:fill="FFFFFF"/>
              </w:rPr>
              <w:t>e</w:t>
            </w:r>
            <w:r w:rsidR="00AF443B">
              <w:rPr>
                <w:shd w:val="clear" w:color="auto" w:fill="FFFFFF"/>
              </w:rPr>
              <w:t xml:space="preserve"> z</w:t>
            </w:r>
            <w:r w:rsidR="0044529E">
              <w:rPr>
                <w:shd w:val="clear" w:color="auto" w:fill="FFFFFF"/>
              </w:rPr>
              <w:t>manjšala</w:t>
            </w:r>
            <w:r w:rsidR="00AF443B">
              <w:rPr>
                <w:shd w:val="clear" w:color="auto" w:fill="FFFFFF"/>
              </w:rPr>
              <w:t>. Medletno večj</w:t>
            </w:r>
            <w:r w:rsidR="0044529E">
              <w:rPr>
                <w:shd w:val="clear" w:color="auto" w:fill="FFFFFF"/>
              </w:rPr>
              <w:t>a</w:t>
            </w:r>
            <w:r w:rsidR="00AF443B">
              <w:rPr>
                <w:shd w:val="clear" w:color="auto" w:fill="FFFFFF"/>
              </w:rPr>
              <w:t xml:space="preserve"> (za 13 %) je ostala le prodaja </w:t>
            </w:r>
            <w:r w:rsidR="00AF443B" w:rsidRPr="003D5E5E">
              <w:rPr>
                <w:shd w:val="clear" w:color="auto" w:fill="FFFFFF"/>
              </w:rPr>
              <w:t xml:space="preserve">v </w:t>
            </w:r>
            <w:r w:rsidR="00AF443B" w:rsidRPr="003D5E5E">
              <w:rPr>
                <w:rStyle w:val="normaltextrun"/>
              </w:rPr>
              <w:t xml:space="preserve">trgovini z motornimi vozili, ki </w:t>
            </w:r>
            <w:r w:rsidR="00AF443B">
              <w:rPr>
                <w:rStyle w:val="normaltextrun"/>
              </w:rPr>
              <w:t>se tekoče krepi že od sredine lanskega leta. P</w:t>
            </w:r>
            <w:r w:rsidR="00AF443B" w:rsidRPr="003D5E5E">
              <w:rPr>
                <w:rStyle w:val="normaltextrun"/>
              </w:rPr>
              <w:t>o predhodnih podatkih SURS</w:t>
            </w:r>
            <w:r w:rsidR="00AF443B">
              <w:rPr>
                <w:rStyle w:val="normaltextrun"/>
              </w:rPr>
              <w:t xml:space="preserve"> </w:t>
            </w:r>
            <w:r w:rsidR="00AF443B" w:rsidRPr="003D5E5E">
              <w:rPr>
                <w:rStyle w:val="normaltextrun"/>
              </w:rPr>
              <w:t>je bil</w:t>
            </w:r>
            <w:r w:rsidR="00AF443B">
              <w:rPr>
                <w:rStyle w:val="normaltextrun"/>
              </w:rPr>
              <w:t>a</w:t>
            </w:r>
            <w:r w:rsidR="00AF443B" w:rsidRPr="003D5E5E">
              <w:rPr>
                <w:rStyle w:val="normaltextrun"/>
              </w:rPr>
              <w:t xml:space="preserve"> </w:t>
            </w:r>
            <w:r w:rsidR="00AF443B">
              <w:rPr>
                <w:rStyle w:val="normaltextrun"/>
              </w:rPr>
              <w:t xml:space="preserve">ta </w:t>
            </w:r>
            <w:r w:rsidR="00AF443B" w:rsidRPr="003D5E5E">
              <w:rPr>
                <w:rStyle w:val="normaltextrun"/>
              </w:rPr>
              <w:t xml:space="preserve">tudi </w:t>
            </w:r>
            <w:r w:rsidR="00AF443B">
              <w:rPr>
                <w:rStyle w:val="normaltextrun"/>
              </w:rPr>
              <w:t xml:space="preserve">oktobra </w:t>
            </w:r>
            <w:r w:rsidR="00AF443B" w:rsidRPr="748856ED">
              <w:rPr>
                <w:rStyle w:val="normaltextrun"/>
              </w:rPr>
              <w:t xml:space="preserve">medletno </w:t>
            </w:r>
            <w:r w:rsidR="00AF443B">
              <w:rPr>
                <w:rStyle w:val="normaltextrun"/>
              </w:rPr>
              <w:t>večja, prihodek v trgovini na drobno</w:t>
            </w:r>
            <w:r w:rsidR="007963E4">
              <w:rPr>
                <w:rStyle w:val="normaltextrun"/>
              </w:rPr>
              <w:t xml:space="preserve"> pa je bil podoben kot lani</w:t>
            </w:r>
            <w:r w:rsidR="00AF443B">
              <w:rPr>
                <w:rStyle w:val="normaltextrun"/>
              </w:rPr>
              <w:t>, na kar je vplivala rast prodaje neživil.</w:t>
            </w:r>
          </w:p>
        </w:tc>
      </w:tr>
    </w:tbl>
    <w:p w14:paraId="0A2BE2C8" w14:textId="7360C240" w:rsidR="0048257B" w:rsidRDefault="0048257B" w:rsidP="001C5031">
      <w:pPr>
        <w:spacing w:after="160" w:line="259" w:lineRule="auto"/>
        <w:jc w:val="left"/>
      </w:pPr>
    </w:p>
    <w:p w14:paraId="62090EFA" w14:textId="4E85CB61" w:rsidR="00250823" w:rsidRDefault="00250823">
      <w:pPr>
        <w:spacing w:after="160" w:line="259" w:lineRule="auto"/>
        <w:jc w:val="left"/>
      </w:pPr>
      <w:r>
        <w:br w:type="page"/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121"/>
        <w:gridCol w:w="4536"/>
      </w:tblGrid>
      <w:tr w:rsidR="0048257B" w:rsidRPr="007A0B59" w14:paraId="2A581D99" w14:textId="77777777">
        <w:trPr>
          <w:trHeight w:val="207"/>
        </w:trPr>
        <w:tc>
          <w:tcPr>
            <w:tcW w:w="5103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13FFEACE" w14:textId="79C3D4A4" w:rsidR="0048257B" w:rsidRPr="007A0B59" w:rsidRDefault="00282B31">
            <w:pPr>
              <w:pStyle w:val="Naslov31"/>
              <w:jc w:val="left"/>
            </w:pPr>
            <w:r w:rsidRPr="00282B31">
              <w:lastRenderedPageBreak/>
              <w:t xml:space="preserve">Prihodek v tržnih storitvah, </w:t>
            </w:r>
            <w:r w:rsidR="00250823">
              <w:t>september</w:t>
            </w:r>
            <w:r w:rsidRPr="00282B31">
              <w:t xml:space="preserve"> 2023</w:t>
            </w:r>
            <w:r>
              <w:t xml:space="preserve"> 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5BDF8E04" w14:textId="77777777" w:rsidR="0048257B" w:rsidRPr="0066117E" w:rsidRDefault="0048257B">
            <w:pPr>
              <w:pStyle w:val="Naslov31"/>
              <w:rPr>
                <w:highlight w:val="green"/>
              </w:rPr>
            </w:pPr>
          </w:p>
        </w:tc>
      </w:tr>
      <w:tr w:rsidR="0048257B" w:rsidRPr="00916FC4" w14:paraId="38E74A81" w14:textId="77777777">
        <w:trPr>
          <w:trHeight w:val="3353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117450E0" w14:textId="2E9D218E" w:rsidR="0048257B" w:rsidRDefault="006E764D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3D95E603" wp14:editId="3E61ED16">
                  <wp:extent cx="3092400" cy="2530800"/>
                  <wp:effectExtent l="0" t="0" r="0" b="3175"/>
                  <wp:docPr id="575973290" name="Slika 575973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37EA7716" w14:textId="0426C754" w:rsidR="0048257B" w:rsidRPr="000320E2" w:rsidRDefault="00B64151" w:rsidP="00540CA6">
            <w:pPr>
              <w:autoSpaceDE w:val="0"/>
              <w:autoSpaceDN w:val="0"/>
              <w:adjustRightInd w:val="0"/>
              <w:spacing w:line="240" w:lineRule="auto"/>
              <w:rPr>
                <w:color w:val="DBDBDB" w:themeColor="background2"/>
              </w:rPr>
            </w:pPr>
            <w:r>
              <w:rPr>
                <w:b/>
              </w:rPr>
              <w:t xml:space="preserve">Realni prihodek se je v tretjem četrtletju </w:t>
            </w:r>
            <w:r w:rsidR="008E65C2">
              <w:rPr>
                <w:b/>
              </w:rPr>
              <w:t xml:space="preserve">v </w:t>
            </w:r>
            <w:r w:rsidR="00032891">
              <w:rPr>
                <w:b/>
              </w:rPr>
              <w:t xml:space="preserve">primerjavi </w:t>
            </w:r>
            <w:r w:rsidR="001A3844">
              <w:rPr>
                <w:b/>
              </w:rPr>
              <w:t>z drugim</w:t>
            </w:r>
            <w:r w:rsidR="00032891">
              <w:rPr>
                <w:b/>
              </w:rPr>
              <w:t xml:space="preserve"> </w:t>
            </w:r>
            <w:r>
              <w:rPr>
                <w:b/>
              </w:rPr>
              <w:t xml:space="preserve">povečal v večini </w:t>
            </w:r>
            <w:r w:rsidR="00A8357B">
              <w:rPr>
                <w:b/>
              </w:rPr>
              <w:t>tržnih storitev</w:t>
            </w:r>
            <w:r>
              <w:rPr>
                <w:b/>
              </w:rPr>
              <w:t>.</w:t>
            </w:r>
            <w:r w:rsidR="00A8357B" w:rsidRPr="00A77A1B">
              <w:rPr>
                <w:szCs w:val="20"/>
              </w:rPr>
              <w:t xml:space="preserve"> </w:t>
            </w:r>
            <w:r w:rsidR="00BB29F5">
              <w:rPr>
                <w:szCs w:val="20"/>
              </w:rPr>
              <w:t xml:space="preserve">Precej se je </w:t>
            </w:r>
            <w:r w:rsidR="00004ED1" w:rsidRPr="00B428D4">
              <w:rPr>
                <w:szCs w:val="20"/>
              </w:rPr>
              <w:t xml:space="preserve">ob rasti prenočitev </w:t>
            </w:r>
            <w:r w:rsidRPr="00B428D4">
              <w:rPr>
                <w:szCs w:val="20"/>
              </w:rPr>
              <w:t>povečal</w:t>
            </w:r>
            <w:r w:rsidR="00BB29F5">
              <w:rPr>
                <w:szCs w:val="20"/>
              </w:rPr>
              <w:t xml:space="preserve"> v gostinstvu</w:t>
            </w:r>
            <w:r w:rsidR="00881730">
              <w:rPr>
                <w:szCs w:val="20"/>
              </w:rPr>
              <w:t xml:space="preserve">, </w:t>
            </w:r>
            <w:r w:rsidR="00881730" w:rsidRPr="00B428D4">
              <w:rPr>
                <w:szCs w:val="20"/>
              </w:rPr>
              <w:t xml:space="preserve">po </w:t>
            </w:r>
            <w:r w:rsidR="00881730">
              <w:rPr>
                <w:szCs w:val="20"/>
              </w:rPr>
              <w:t>zmanjšanju v predhodnem četrtletju</w:t>
            </w:r>
            <w:r>
              <w:rPr>
                <w:szCs w:val="20"/>
              </w:rPr>
              <w:t xml:space="preserve">. Po predhodnem visokem upadu se je povečal tudi v </w:t>
            </w:r>
            <w:r w:rsidRPr="00C44854">
              <w:rPr>
                <w:szCs w:val="20"/>
              </w:rPr>
              <w:t>informacijsko-komunikacijskih dejavnostih ob močni rasti v obeh pomemb</w:t>
            </w:r>
            <w:r w:rsidR="00FC4AEE" w:rsidRPr="00C44854">
              <w:rPr>
                <w:szCs w:val="20"/>
              </w:rPr>
              <w:t>n</w:t>
            </w:r>
            <w:r w:rsidRPr="00C44854">
              <w:rPr>
                <w:szCs w:val="20"/>
              </w:rPr>
              <w:t xml:space="preserve">ejših dejavnostih (telekomunikacijske in računalniške storitve). Prihodek se je povečal še v strokovno-tehničnih dejavnostih, nekoliko tudi v </w:t>
            </w:r>
            <w:r w:rsidRPr="00C44854">
              <w:rPr>
                <w:rFonts w:cs="Helv"/>
                <w:color w:val="000000"/>
                <w:szCs w:val="20"/>
              </w:rPr>
              <w:t>drugih poslovnih dejavnostih</w:t>
            </w:r>
            <w:r w:rsidRPr="00C44854">
              <w:rPr>
                <w:szCs w:val="20"/>
              </w:rPr>
              <w:t xml:space="preserve">. </w:t>
            </w:r>
            <w:r w:rsidR="00A8357B" w:rsidRPr="00C44854">
              <w:rPr>
                <w:szCs w:val="20"/>
              </w:rPr>
              <w:t xml:space="preserve">V dejavnosti prometa in skladiščenja </w:t>
            </w:r>
            <w:r w:rsidR="002A3B2E" w:rsidRPr="00C44854">
              <w:rPr>
                <w:szCs w:val="20"/>
              </w:rPr>
              <w:t xml:space="preserve">pa </w:t>
            </w:r>
            <w:r w:rsidR="00A8357B" w:rsidRPr="00C44854">
              <w:rPr>
                <w:szCs w:val="20"/>
              </w:rPr>
              <w:t xml:space="preserve">se je </w:t>
            </w:r>
            <w:r w:rsidRPr="00C44854">
              <w:rPr>
                <w:szCs w:val="20"/>
              </w:rPr>
              <w:t xml:space="preserve">nadaljevalo </w:t>
            </w:r>
            <w:r w:rsidR="00421F0E" w:rsidRPr="00C44854">
              <w:rPr>
                <w:szCs w:val="20"/>
              </w:rPr>
              <w:t>z</w:t>
            </w:r>
            <w:r w:rsidR="00C41668" w:rsidRPr="00C44854">
              <w:rPr>
                <w:szCs w:val="20"/>
              </w:rPr>
              <w:t>manjševanje</w:t>
            </w:r>
            <w:r w:rsidRPr="00C44854">
              <w:rPr>
                <w:szCs w:val="20"/>
              </w:rPr>
              <w:t xml:space="preserve"> prihodka</w:t>
            </w:r>
            <w:r w:rsidR="00A8357B" w:rsidRPr="00C44854">
              <w:rPr>
                <w:szCs w:val="20"/>
              </w:rPr>
              <w:t xml:space="preserve">, ki </w:t>
            </w:r>
            <w:r w:rsidR="00C41668" w:rsidRPr="00C44854">
              <w:rPr>
                <w:szCs w:val="20"/>
              </w:rPr>
              <w:t>upada</w:t>
            </w:r>
            <w:r w:rsidR="00A8357B" w:rsidRPr="00C44854">
              <w:rPr>
                <w:szCs w:val="20"/>
              </w:rPr>
              <w:t xml:space="preserve"> že od lanskega </w:t>
            </w:r>
            <w:r w:rsidRPr="00C44854">
              <w:rPr>
                <w:szCs w:val="20"/>
              </w:rPr>
              <w:t xml:space="preserve">tretjega četrtletja. </w:t>
            </w:r>
            <w:r w:rsidR="00B7105E" w:rsidRPr="00C44854">
              <w:rPr>
                <w:szCs w:val="20"/>
              </w:rPr>
              <w:t>V tretjem četrtletju</w:t>
            </w:r>
            <w:r w:rsidRPr="00C44854">
              <w:rPr>
                <w:szCs w:val="20"/>
              </w:rPr>
              <w:t xml:space="preserve"> je večje zmanjšanje</w:t>
            </w:r>
            <w:r w:rsidR="00A8357B" w:rsidRPr="00C44854">
              <w:rPr>
                <w:szCs w:val="20"/>
              </w:rPr>
              <w:t xml:space="preserve"> izhajalo iz kopenskega prometa. </w:t>
            </w:r>
            <w:r w:rsidR="006C4BE2" w:rsidRPr="00C44854">
              <w:rPr>
                <w:szCs w:val="20"/>
              </w:rPr>
              <w:t>Skupni prihodek</w:t>
            </w:r>
            <w:r w:rsidR="00D21466">
              <w:rPr>
                <w:szCs w:val="20"/>
              </w:rPr>
              <w:t xml:space="preserve"> tržnih storitev</w:t>
            </w:r>
            <w:r w:rsidR="006C4BE2" w:rsidRPr="00C44854">
              <w:rPr>
                <w:szCs w:val="20"/>
              </w:rPr>
              <w:t xml:space="preserve"> je tako </w:t>
            </w:r>
            <w:r w:rsidR="0086704B" w:rsidRPr="00C44854">
              <w:rPr>
                <w:szCs w:val="20"/>
              </w:rPr>
              <w:t xml:space="preserve">tekoče </w:t>
            </w:r>
            <w:r w:rsidR="006C4BE2" w:rsidRPr="00C44854">
              <w:rPr>
                <w:szCs w:val="20"/>
              </w:rPr>
              <w:t>stagniral, medletno pa je bil nekoliko manjši (za 0,</w:t>
            </w:r>
            <w:r w:rsidR="00540CA6" w:rsidRPr="00C44854">
              <w:rPr>
                <w:szCs w:val="20"/>
              </w:rPr>
              <w:t>3</w:t>
            </w:r>
            <w:r w:rsidR="006C4BE2" w:rsidRPr="00C44854">
              <w:rPr>
                <w:szCs w:val="20"/>
              </w:rPr>
              <w:t> %).</w:t>
            </w:r>
            <w:r w:rsidR="002103E5" w:rsidRPr="00C44854">
              <w:rPr>
                <w:szCs w:val="20"/>
              </w:rPr>
              <w:t xml:space="preserve"> V</w:t>
            </w:r>
            <w:r w:rsidRPr="00C44854">
              <w:rPr>
                <w:szCs w:val="20"/>
              </w:rPr>
              <w:t xml:space="preserve"> prvih devetih mesecih </w:t>
            </w:r>
            <w:r w:rsidR="002103E5" w:rsidRPr="00C44854">
              <w:rPr>
                <w:szCs w:val="20"/>
              </w:rPr>
              <w:t xml:space="preserve">je bil </w:t>
            </w:r>
            <w:r w:rsidRPr="00C44854">
              <w:rPr>
                <w:szCs w:val="20"/>
              </w:rPr>
              <w:t>m</w:t>
            </w:r>
            <w:r w:rsidRPr="00C44854">
              <w:rPr>
                <w:rFonts w:cs="Helv"/>
                <w:color w:val="000000"/>
                <w:szCs w:val="20"/>
              </w:rPr>
              <w:t xml:space="preserve">edletno </w:t>
            </w:r>
            <w:r w:rsidR="00A8357B" w:rsidRPr="00C44854">
              <w:rPr>
                <w:szCs w:val="20"/>
              </w:rPr>
              <w:t xml:space="preserve">realno </w:t>
            </w:r>
            <w:r w:rsidRPr="00C44854">
              <w:rPr>
                <w:szCs w:val="20"/>
              </w:rPr>
              <w:t xml:space="preserve">večji </w:t>
            </w:r>
            <w:r w:rsidR="00A8357B" w:rsidRPr="00C44854">
              <w:rPr>
                <w:szCs w:val="20"/>
              </w:rPr>
              <w:t xml:space="preserve">za </w:t>
            </w:r>
            <w:r w:rsidRPr="00C44854">
              <w:rPr>
                <w:szCs w:val="20"/>
              </w:rPr>
              <w:t>1,5</w:t>
            </w:r>
            <w:r w:rsidR="00A8357B" w:rsidRPr="00C44854">
              <w:rPr>
                <w:szCs w:val="20"/>
              </w:rPr>
              <w:t> %</w:t>
            </w:r>
            <w:r w:rsidR="000071BD" w:rsidRPr="00C44854">
              <w:rPr>
                <w:szCs w:val="20"/>
              </w:rPr>
              <w:t>,</w:t>
            </w:r>
            <w:r w:rsidR="00D249FB" w:rsidRPr="00C44854">
              <w:rPr>
                <w:szCs w:val="20"/>
              </w:rPr>
              <w:t xml:space="preserve"> </w:t>
            </w:r>
            <w:r w:rsidR="0075200A" w:rsidRPr="00C44854">
              <w:rPr>
                <w:szCs w:val="20"/>
              </w:rPr>
              <w:t>kot</w:t>
            </w:r>
            <w:r w:rsidR="00A8357B" w:rsidRPr="00C44854">
              <w:rPr>
                <w:szCs w:val="20"/>
              </w:rPr>
              <w:t xml:space="preserve"> posledica </w:t>
            </w:r>
            <w:r w:rsidRPr="00C44854">
              <w:rPr>
                <w:szCs w:val="20"/>
              </w:rPr>
              <w:t>rasti v v</w:t>
            </w:r>
            <w:r w:rsidR="000071BD" w:rsidRPr="00C44854">
              <w:rPr>
                <w:szCs w:val="20"/>
              </w:rPr>
              <w:t>ečini</w:t>
            </w:r>
            <w:r w:rsidRPr="00C44854">
              <w:rPr>
                <w:szCs w:val="20"/>
              </w:rPr>
              <w:t xml:space="preserve"> dejavno</w:t>
            </w:r>
            <w:r>
              <w:t>sti</w:t>
            </w:r>
            <w:r w:rsidR="000071BD">
              <w:t xml:space="preserve"> (</w:t>
            </w:r>
            <w:r>
              <w:t>razen v</w:t>
            </w:r>
            <w:r w:rsidR="005432B2">
              <w:t xml:space="preserve"> promet</w:t>
            </w:r>
            <w:r w:rsidR="00EE64C7">
              <w:t>u</w:t>
            </w:r>
            <w:r w:rsidR="000071BD">
              <w:t>)</w:t>
            </w:r>
            <w:r>
              <w:t>.</w:t>
            </w:r>
            <w:r w:rsidR="00A8357B">
              <w:t xml:space="preserve"> Za ravnjo pred epidemijo (glede na </w:t>
            </w:r>
            <w:r>
              <w:t>isto četrtletje v</w:t>
            </w:r>
            <w:r w:rsidR="00A8357B">
              <w:t xml:space="preserve"> 2019) je še vedno </w:t>
            </w:r>
            <w:r w:rsidR="00CC702E">
              <w:t>zaostajal</w:t>
            </w:r>
            <w:r w:rsidR="00A8357B">
              <w:t xml:space="preserve"> v </w:t>
            </w:r>
            <w:r w:rsidR="00CC702E">
              <w:t xml:space="preserve">zaposlovalnih storitvah (za </w:t>
            </w:r>
            <w:r>
              <w:t>17 %).</w:t>
            </w:r>
          </w:p>
        </w:tc>
      </w:tr>
    </w:tbl>
    <w:p w14:paraId="77842C9B" w14:textId="77777777" w:rsidR="00BB76C2" w:rsidRDefault="00BB76C2" w:rsidP="001C5031">
      <w:pPr>
        <w:spacing w:after="160" w:line="259" w:lineRule="auto"/>
        <w:jc w:val="left"/>
      </w:pPr>
      <w:bookmarkStart w:id="0" w:name="_GoBack"/>
      <w:bookmarkEnd w:id="0"/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1676"/>
        <w:gridCol w:w="2981"/>
      </w:tblGrid>
      <w:tr w:rsidR="00250823" w:rsidRPr="00250823" w14:paraId="74D2612B" w14:textId="77777777" w:rsidTr="0100D8B7">
        <w:trPr>
          <w:trHeight w:val="207"/>
        </w:trPr>
        <w:tc>
          <w:tcPr>
            <w:tcW w:w="6658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575886FE" w14:textId="0D4DCD69" w:rsidR="00250823" w:rsidRPr="00250823" w:rsidRDefault="00250823" w:rsidP="00250823">
            <w:pPr>
              <w:jc w:val="left"/>
              <w:rPr>
                <w:b/>
              </w:rPr>
            </w:pPr>
            <w:r w:rsidRPr="00250823">
              <w:rPr>
                <w:b/>
              </w:rPr>
              <w:t xml:space="preserve">Aktivno in neaktivno prebivalstvo, </w:t>
            </w:r>
            <w:r>
              <w:rPr>
                <w:b/>
              </w:rPr>
              <w:t>3</w:t>
            </w:r>
            <w:r w:rsidRPr="00250823">
              <w:rPr>
                <w:b/>
              </w:rPr>
              <w:t>. četrtletje 2023</w:t>
            </w:r>
          </w:p>
        </w:tc>
        <w:tc>
          <w:tcPr>
            <w:tcW w:w="2981" w:type="dxa"/>
            <w:tcBorders>
              <w:bottom w:val="single" w:sz="4" w:space="0" w:color="auto"/>
            </w:tcBorders>
          </w:tcPr>
          <w:p w14:paraId="7A3F98B5" w14:textId="77777777" w:rsidR="00250823" w:rsidRPr="00250823" w:rsidRDefault="00250823" w:rsidP="00250823">
            <w:pPr>
              <w:rPr>
                <w:b/>
              </w:rPr>
            </w:pPr>
          </w:p>
        </w:tc>
      </w:tr>
      <w:tr w:rsidR="00250823" w:rsidRPr="00250823" w14:paraId="36B83567" w14:textId="77777777" w:rsidTr="0100D8B7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45E6B3EB" w14:textId="0F331A2F" w:rsidR="00250823" w:rsidRPr="00250823" w:rsidRDefault="006753FE" w:rsidP="00250823">
            <w:pPr>
              <w:contextualSpacing/>
            </w:pPr>
            <w:r>
              <w:rPr>
                <w:noProof/>
                <w:lang w:eastAsia="sl-SI"/>
              </w:rPr>
              <w:drawing>
                <wp:inline distT="0" distB="0" distL="0" distR="0" wp14:anchorId="3BA3DD24" wp14:editId="0123E7F5">
                  <wp:extent cx="3092400" cy="2530800"/>
                  <wp:effectExtent l="0" t="0" r="0" b="3175"/>
                  <wp:docPr id="1384208196" name="Slika 1384208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602997FA" w14:textId="70B2448C" w:rsidR="00250823" w:rsidRPr="00250823" w:rsidRDefault="25751838" w:rsidP="004F34E5">
            <w:pPr>
              <w:rPr>
                <w:b/>
                <w:bCs/>
                <w:color w:val="000000" w:themeColor="text1"/>
              </w:rPr>
            </w:pPr>
            <w:r w:rsidRPr="0100D8B7">
              <w:rPr>
                <w:b/>
                <w:bCs/>
                <w:color w:val="000000" w:themeColor="text1"/>
              </w:rPr>
              <w:t xml:space="preserve">Po anketnih podatkih je bila </w:t>
            </w:r>
            <w:r w:rsidR="18FDEB72" w:rsidRPr="0100D8B7">
              <w:rPr>
                <w:b/>
                <w:bCs/>
                <w:color w:val="000000" w:themeColor="text1"/>
              </w:rPr>
              <w:t>v tretjem</w:t>
            </w:r>
            <w:r w:rsidR="6D5BFBAE" w:rsidRPr="0100D8B7">
              <w:rPr>
                <w:b/>
                <w:bCs/>
                <w:color w:val="000000" w:themeColor="text1"/>
              </w:rPr>
              <w:t xml:space="preserve"> četrtletju </w:t>
            </w:r>
            <w:r w:rsidRPr="0100D8B7">
              <w:rPr>
                <w:b/>
                <w:bCs/>
                <w:color w:val="000000" w:themeColor="text1"/>
              </w:rPr>
              <w:t>brezposelnost medletno nižja, število delovno aktivnih</w:t>
            </w:r>
            <w:r w:rsidR="342B87E7" w:rsidRPr="0100D8B7">
              <w:rPr>
                <w:b/>
                <w:bCs/>
                <w:color w:val="000000" w:themeColor="text1"/>
              </w:rPr>
              <w:t xml:space="preserve"> pa se je nekoliko zmanjš</w:t>
            </w:r>
            <w:r w:rsidR="7F714512" w:rsidRPr="0100D8B7">
              <w:rPr>
                <w:b/>
                <w:bCs/>
                <w:color w:val="000000" w:themeColor="text1"/>
              </w:rPr>
              <w:t>alo</w:t>
            </w:r>
            <w:r w:rsidRPr="0100D8B7">
              <w:rPr>
                <w:b/>
                <w:bCs/>
                <w:color w:val="000000" w:themeColor="text1"/>
              </w:rPr>
              <w:t>.</w:t>
            </w:r>
            <w:r w:rsidRPr="0100D8B7">
              <w:rPr>
                <w:color w:val="000000" w:themeColor="text1"/>
              </w:rPr>
              <w:t xml:space="preserve"> Po originalnih podatkih je bilo brezposelnih 40 tisoč oseb, kar je 4,8</w:t>
            </w:r>
            <w:r w:rsidR="271132DE" w:rsidRPr="0100D8B7">
              <w:rPr>
                <w:color w:val="000000" w:themeColor="text1"/>
              </w:rPr>
              <w:t> </w:t>
            </w:r>
            <w:r w:rsidRPr="0100D8B7">
              <w:rPr>
                <w:color w:val="000000" w:themeColor="text1"/>
              </w:rPr>
              <w:t>% manj kot v tretjem četrtletju lani. Anketna stopnja brezposelnosti (3,9</w:t>
            </w:r>
            <w:r w:rsidR="271132DE" w:rsidRPr="0100D8B7">
              <w:rPr>
                <w:color w:val="000000" w:themeColor="text1"/>
              </w:rPr>
              <w:t> </w:t>
            </w:r>
            <w:r w:rsidRPr="0100D8B7">
              <w:rPr>
                <w:color w:val="000000" w:themeColor="text1"/>
              </w:rPr>
              <w:t>%) je bila medletno nižja za 0,1</w:t>
            </w:r>
            <w:r w:rsidR="271132DE" w:rsidRPr="0100D8B7">
              <w:rPr>
                <w:color w:val="000000" w:themeColor="text1"/>
              </w:rPr>
              <w:t> </w:t>
            </w:r>
            <w:r w:rsidRPr="0100D8B7">
              <w:rPr>
                <w:color w:val="000000" w:themeColor="text1"/>
              </w:rPr>
              <w:t>o.</w:t>
            </w:r>
            <w:r w:rsidR="271132DE" w:rsidRPr="0100D8B7">
              <w:rPr>
                <w:color w:val="000000" w:themeColor="text1"/>
              </w:rPr>
              <w:t> </w:t>
            </w:r>
            <w:r w:rsidRPr="0100D8B7">
              <w:rPr>
                <w:color w:val="000000" w:themeColor="text1"/>
              </w:rPr>
              <w:t xml:space="preserve">t. </w:t>
            </w:r>
            <w:r w:rsidR="62DBDA9F" w:rsidRPr="0100D8B7">
              <w:rPr>
                <w:color w:val="000000" w:themeColor="text1"/>
              </w:rPr>
              <w:t>Š</w:t>
            </w:r>
            <w:r w:rsidRPr="0100D8B7">
              <w:rPr>
                <w:color w:val="000000" w:themeColor="text1"/>
              </w:rPr>
              <w:t>tevil</w:t>
            </w:r>
            <w:r w:rsidR="62DBDA9F" w:rsidRPr="0100D8B7">
              <w:rPr>
                <w:color w:val="000000" w:themeColor="text1"/>
              </w:rPr>
              <w:t>o</w:t>
            </w:r>
            <w:r w:rsidRPr="0100D8B7">
              <w:rPr>
                <w:color w:val="000000" w:themeColor="text1"/>
              </w:rPr>
              <w:t xml:space="preserve"> delovno aktivnih </w:t>
            </w:r>
            <w:r w:rsidR="389B9DE6" w:rsidRPr="0100D8B7">
              <w:rPr>
                <w:color w:val="000000" w:themeColor="text1"/>
              </w:rPr>
              <w:t>se je ob umirjanju gospodarske aktivnosti</w:t>
            </w:r>
            <w:r w:rsidR="4B697D47" w:rsidRPr="0100D8B7">
              <w:rPr>
                <w:color w:val="000000" w:themeColor="text1"/>
              </w:rPr>
              <w:t xml:space="preserve"> medletno nekoliko zmanjšalo</w:t>
            </w:r>
            <w:r w:rsidR="2CC22B06" w:rsidRPr="0100D8B7">
              <w:rPr>
                <w:color w:val="000000" w:themeColor="text1"/>
              </w:rPr>
              <w:t xml:space="preserve"> </w:t>
            </w:r>
            <w:r w:rsidRPr="0100D8B7">
              <w:rPr>
                <w:color w:val="000000" w:themeColor="text1"/>
              </w:rPr>
              <w:t>(</w:t>
            </w:r>
            <w:r w:rsidR="5806796B" w:rsidRPr="0100D8B7">
              <w:rPr>
                <w:color w:val="000000" w:themeColor="text1"/>
              </w:rPr>
              <w:t xml:space="preserve">za </w:t>
            </w:r>
            <w:r w:rsidRPr="0100D8B7">
              <w:rPr>
                <w:color w:val="000000" w:themeColor="text1"/>
              </w:rPr>
              <w:t>0,4</w:t>
            </w:r>
            <w:r w:rsidR="746BBBDB" w:rsidRPr="0100D8B7">
              <w:rPr>
                <w:color w:val="000000" w:themeColor="text1"/>
              </w:rPr>
              <w:t> </w:t>
            </w:r>
            <w:r w:rsidRPr="0100D8B7">
              <w:rPr>
                <w:color w:val="000000" w:themeColor="text1"/>
              </w:rPr>
              <w:t>%)</w:t>
            </w:r>
            <w:r w:rsidR="421CE7BD" w:rsidRPr="0100D8B7">
              <w:rPr>
                <w:color w:val="000000" w:themeColor="text1"/>
              </w:rPr>
              <w:t xml:space="preserve">. Pri tem se je število zaposlenih </w:t>
            </w:r>
            <w:r w:rsidR="258C0ED6" w:rsidRPr="0100D8B7">
              <w:rPr>
                <w:color w:val="000000" w:themeColor="text1"/>
              </w:rPr>
              <w:t xml:space="preserve">v delovnem razmerju </w:t>
            </w:r>
            <w:r w:rsidR="421CE7BD" w:rsidRPr="0100D8B7">
              <w:rPr>
                <w:color w:val="000000" w:themeColor="text1"/>
              </w:rPr>
              <w:t xml:space="preserve">ohranilo na podobni ravni, močno pa se je zmanjšal obseg </w:t>
            </w:r>
            <w:r w:rsidR="002E6CDD">
              <w:rPr>
                <w:color w:val="000000" w:themeColor="text1"/>
              </w:rPr>
              <w:t>š</w:t>
            </w:r>
            <w:r w:rsidR="421CE7BD" w:rsidRPr="0100D8B7">
              <w:rPr>
                <w:color w:val="000000" w:themeColor="text1"/>
              </w:rPr>
              <w:t>tuden</w:t>
            </w:r>
            <w:r w:rsidR="00C736E5">
              <w:rPr>
                <w:color w:val="000000" w:themeColor="text1"/>
              </w:rPr>
              <w:t>t</w:t>
            </w:r>
            <w:r w:rsidR="421CE7BD" w:rsidRPr="0100D8B7">
              <w:rPr>
                <w:color w:val="000000" w:themeColor="text1"/>
              </w:rPr>
              <w:t>skega dela</w:t>
            </w:r>
            <w:r w:rsidR="671CCBCA" w:rsidRPr="0100D8B7">
              <w:rPr>
                <w:color w:val="000000" w:themeColor="text1"/>
              </w:rPr>
              <w:t xml:space="preserve"> (14,6</w:t>
            </w:r>
            <w:r w:rsidR="007E5707">
              <w:rPr>
                <w:color w:val="000000" w:themeColor="text1"/>
              </w:rPr>
              <w:t> </w:t>
            </w:r>
            <w:r w:rsidR="671CCBCA" w:rsidRPr="0100D8B7">
              <w:rPr>
                <w:color w:val="000000" w:themeColor="text1"/>
              </w:rPr>
              <w:t>%)</w:t>
            </w:r>
            <w:r w:rsidR="421CE7BD" w:rsidRPr="0100D8B7">
              <w:rPr>
                <w:color w:val="000000" w:themeColor="text1"/>
              </w:rPr>
              <w:t xml:space="preserve"> in število pomagajočih dr</w:t>
            </w:r>
            <w:r w:rsidR="230934E3" w:rsidRPr="0100D8B7">
              <w:rPr>
                <w:color w:val="000000" w:themeColor="text1"/>
              </w:rPr>
              <w:t>u</w:t>
            </w:r>
            <w:r w:rsidR="421CE7BD" w:rsidRPr="0100D8B7">
              <w:rPr>
                <w:color w:val="000000" w:themeColor="text1"/>
              </w:rPr>
              <w:t>žinskih č</w:t>
            </w:r>
            <w:r w:rsidR="57D998A5" w:rsidRPr="0100D8B7">
              <w:rPr>
                <w:color w:val="000000" w:themeColor="text1"/>
              </w:rPr>
              <w:t>lanov</w:t>
            </w:r>
            <w:r w:rsidR="5ADB5799" w:rsidRPr="0100D8B7">
              <w:rPr>
                <w:color w:val="000000" w:themeColor="text1"/>
              </w:rPr>
              <w:t xml:space="preserve"> (28,6</w:t>
            </w:r>
            <w:r w:rsidR="007E5707">
              <w:rPr>
                <w:color w:val="000000" w:themeColor="text1"/>
              </w:rPr>
              <w:t> </w:t>
            </w:r>
            <w:r w:rsidR="5ADB5799" w:rsidRPr="0100D8B7">
              <w:rPr>
                <w:color w:val="000000" w:themeColor="text1"/>
              </w:rPr>
              <w:t>%)</w:t>
            </w:r>
            <w:r w:rsidR="00C736E5">
              <w:rPr>
                <w:color w:val="000000" w:themeColor="text1"/>
              </w:rPr>
              <w:t>.</w:t>
            </w:r>
            <w:r w:rsidR="6D44C3BD" w:rsidRPr="0100D8B7">
              <w:rPr>
                <w:color w:val="000000" w:themeColor="text1"/>
              </w:rPr>
              <w:t xml:space="preserve"> </w:t>
            </w:r>
            <w:r w:rsidR="2327D30B" w:rsidRPr="0100D8B7">
              <w:rPr>
                <w:color w:val="000000" w:themeColor="text1"/>
              </w:rPr>
              <w:t>Š</w:t>
            </w:r>
            <w:r w:rsidR="1F7B8BB9" w:rsidRPr="0100D8B7">
              <w:rPr>
                <w:color w:val="000000" w:themeColor="text1"/>
              </w:rPr>
              <w:t>tevilo samozaposlenih je bilo medletno višje</w:t>
            </w:r>
            <w:r w:rsidR="000D3EED">
              <w:rPr>
                <w:color w:val="000000" w:themeColor="text1"/>
              </w:rPr>
              <w:t xml:space="preserve"> </w:t>
            </w:r>
            <w:r w:rsidR="3DE09FEA" w:rsidRPr="0100D8B7">
              <w:rPr>
                <w:color w:val="000000" w:themeColor="text1"/>
              </w:rPr>
              <w:t>(8,6</w:t>
            </w:r>
            <w:r w:rsidR="007E5707">
              <w:rPr>
                <w:color w:val="000000" w:themeColor="text1"/>
              </w:rPr>
              <w:t> </w:t>
            </w:r>
            <w:r w:rsidR="3DE09FEA" w:rsidRPr="0100D8B7">
              <w:rPr>
                <w:color w:val="000000" w:themeColor="text1"/>
              </w:rPr>
              <w:t>%)</w:t>
            </w:r>
            <w:r w:rsidR="007E5707">
              <w:rPr>
                <w:color w:val="000000" w:themeColor="text1"/>
              </w:rPr>
              <w:t>.</w:t>
            </w:r>
          </w:p>
        </w:tc>
      </w:tr>
    </w:tbl>
    <w:p w14:paraId="429CBFCE" w14:textId="77777777" w:rsidR="0048257B" w:rsidRDefault="0048257B" w:rsidP="001C5031">
      <w:pPr>
        <w:spacing w:after="160" w:line="259" w:lineRule="auto"/>
        <w:jc w:val="left"/>
      </w:pPr>
    </w:p>
    <w:p w14:paraId="00FCF00A" w14:textId="37137547" w:rsidR="0048257B" w:rsidRDefault="0048257B" w:rsidP="001C5031">
      <w:pPr>
        <w:spacing w:after="160" w:line="259" w:lineRule="auto"/>
        <w:jc w:val="left"/>
      </w:pPr>
    </w:p>
    <w:p w14:paraId="0086F2C3" w14:textId="541BC30F" w:rsidR="0048257B" w:rsidRDefault="0048257B" w:rsidP="001C5031">
      <w:pPr>
        <w:spacing w:after="160" w:line="259" w:lineRule="auto"/>
        <w:jc w:val="left"/>
      </w:pPr>
    </w:p>
    <w:p w14:paraId="5D05FB48" w14:textId="7C890D45" w:rsidR="0048257B" w:rsidRDefault="0048257B" w:rsidP="001C5031">
      <w:pPr>
        <w:spacing w:after="160" w:line="259" w:lineRule="auto"/>
        <w:jc w:val="left"/>
      </w:pPr>
    </w:p>
    <w:p w14:paraId="30CF0E52" w14:textId="12653C2E" w:rsidR="0048257B" w:rsidRDefault="0048257B" w:rsidP="001C5031">
      <w:pPr>
        <w:spacing w:after="160" w:line="259" w:lineRule="auto"/>
        <w:jc w:val="left"/>
      </w:pPr>
    </w:p>
    <w:p w14:paraId="50C262C3" w14:textId="77777777" w:rsidR="0048257B" w:rsidRDefault="0048257B" w:rsidP="001C5031">
      <w:pPr>
        <w:spacing w:after="160" w:line="259" w:lineRule="auto"/>
        <w:jc w:val="left"/>
      </w:pPr>
    </w:p>
    <w:p w14:paraId="1BAE5C37" w14:textId="77777777" w:rsidR="0048257B" w:rsidRDefault="0048257B" w:rsidP="001C5031">
      <w:pPr>
        <w:spacing w:after="160" w:line="259" w:lineRule="auto"/>
        <w:jc w:val="left"/>
      </w:pPr>
    </w:p>
    <w:p w14:paraId="22475C0D" w14:textId="0B145D92" w:rsidR="0048257B" w:rsidRPr="00FE7254" w:rsidRDefault="0048257B" w:rsidP="001C5031">
      <w:pPr>
        <w:spacing w:after="160" w:line="259" w:lineRule="auto"/>
        <w:jc w:val="left"/>
        <w:sectPr w:rsidR="0048257B" w:rsidRPr="00FE7254" w:rsidSect="00363E63">
          <w:footerReference w:type="default" r:id="rId13"/>
          <w:headerReference w:type="first" r:id="rId14"/>
          <w:footerReference w:type="first" r:id="rId15"/>
          <w:type w:val="continuous"/>
          <w:pgSz w:w="11906" w:h="16838"/>
          <w:pgMar w:top="1134" w:right="1134" w:bottom="1021" w:left="1134" w:header="709" w:footer="397" w:gutter="0"/>
          <w:cols w:space="708"/>
          <w:titlePg/>
          <w:docGrid w:linePitch="360"/>
        </w:sectPr>
      </w:pPr>
    </w:p>
    <w:p w14:paraId="26A312A6" w14:textId="61DC241F" w:rsidR="002E69B6" w:rsidRPr="00887D7E" w:rsidRDefault="00515290" w:rsidP="00C26C8D">
      <w:pPr>
        <w:tabs>
          <w:tab w:val="left" w:pos="580"/>
        </w:tabs>
      </w:pPr>
      <w:r w:rsidRPr="00515290">
        <w:rPr>
          <w:noProof/>
        </w:rPr>
        <w:lastRenderedPageBreak/>
        <w:drawing>
          <wp:inline distT="0" distB="0" distL="0" distR="0" wp14:anchorId="3A967331" wp14:editId="1FD02F6A">
            <wp:extent cx="6112510" cy="8953500"/>
            <wp:effectExtent l="0" t="0" r="2540" b="0"/>
            <wp:docPr id="937882257" name="Slika 937882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895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69B6" w:rsidRPr="00887D7E" w:rsidSect="00363E63">
      <w:headerReference w:type="default" r:id="rId17"/>
      <w:footerReference w:type="default" r:id="rId18"/>
      <w:pgSz w:w="11906" w:h="16838"/>
      <w:pgMar w:top="1134" w:right="1134" w:bottom="1021" w:left="1134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F80B2A" w14:textId="77777777" w:rsidR="009639BB" w:rsidRDefault="009639BB" w:rsidP="0063497B">
      <w:pPr>
        <w:spacing w:line="240" w:lineRule="auto"/>
      </w:pPr>
      <w:r>
        <w:separator/>
      </w:r>
    </w:p>
  </w:endnote>
  <w:endnote w:type="continuationSeparator" w:id="0">
    <w:p w14:paraId="57D59F94" w14:textId="77777777" w:rsidR="009639BB" w:rsidRDefault="009639BB" w:rsidP="0063497B">
      <w:pPr>
        <w:spacing w:line="240" w:lineRule="auto"/>
      </w:pPr>
      <w:r>
        <w:continuationSeparator/>
      </w:r>
    </w:p>
  </w:endnote>
  <w:endnote w:type="continuationNotice" w:id="1">
    <w:p w14:paraId="7BFE0032" w14:textId="77777777" w:rsidR="009639BB" w:rsidRDefault="009639BB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">
    <w:panose1 w:val="020B060402020203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C8242D" w14:textId="55CD6027" w:rsidR="00A94FD6" w:rsidRPr="00363E63" w:rsidRDefault="00A94FD6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120162">
      <w:rPr>
        <w:sz w:val="18"/>
        <w:szCs w:val="18"/>
      </w:rPr>
      <w:t>Dodatne informacije:</w:t>
    </w:r>
    <w:r w:rsidRPr="00120162">
      <w:rPr>
        <w:rStyle w:val="Naslov3Char"/>
        <w:b/>
        <w:sz w:val="18"/>
        <w:szCs w:val="18"/>
      </w:rPr>
      <w:t xml:space="preserve"> </w:t>
    </w:r>
    <w:r w:rsidRPr="00120162">
      <w:rPr>
        <w:b w:val="0"/>
        <w:sz w:val="18"/>
        <w:szCs w:val="18"/>
      </w:rPr>
      <w:t xml:space="preserve">telefon: 01 478 10 04, elektronski naslov: </w:t>
    </w:r>
    <w:hyperlink r:id="rId1" w:history="1">
      <w:r w:rsidRPr="00120162">
        <w:rPr>
          <w:rStyle w:val="Hyperlink"/>
          <w:b w:val="0"/>
          <w:bCs/>
          <w:color w:val="auto"/>
          <w:sz w:val="18"/>
          <w:szCs w:val="18"/>
          <w:u w:val="none"/>
        </w:rPr>
        <w:t>polona.osrajnik@gov.si</w:t>
      </w:r>
    </w:hyperlink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652685202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 w:rsidR="0086704B">
          <w:rPr>
            <w:noProof/>
            <w:sz w:val="18"/>
            <w:szCs w:val="18"/>
          </w:rPr>
          <w:t>3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D29913" w14:textId="37A48CFE" w:rsidR="00A94FD6" w:rsidRPr="00363E63" w:rsidRDefault="00A94FD6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120162">
      <w:rPr>
        <w:sz w:val="18"/>
        <w:szCs w:val="18"/>
      </w:rPr>
      <w:t>Dodatne informacije:</w:t>
    </w:r>
    <w:r w:rsidRPr="00120162">
      <w:rPr>
        <w:rStyle w:val="Naslov3Char"/>
        <w:b/>
        <w:sz w:val="18"/>
        <w:szCs w:val="18"/>
      </w:rPr>
      <w:t xml:space="preserve"> </w:t>
    </w:r>
    <w:r w:rsidRPr="00120162">
      <w:rPr>
        <w:b w:val="0"/>
        <w:sz w:val="18"/>
        <w:szCs w:val="18"/>
      </w:rPr>
      <w:t xml:space="preserve">telefon: 01 478 10 04, elektronski naslov: </w:t>
    </w:r>
    <w:hyperlink r:id="rId1" w:history="1">
      <w:r w:rsidRPr="00120162">
        <w:rPr>
          <w:rStyle w:val="Hyperlink"/>
          <w:b w:val="0"/>
          <w:bCs/>
          <w:color w:val="auto"/>
          <w:sz w:val="18"/>
          <w:szCs w:val="18"/>
          <w:u w:val="none"/>
        </w:rPr>
        <w:t>polona.osrajnik@gov.si</w:t>
      </w:r>
    </w:hyperlink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89402759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 w:rsidR="00655209">
          <w:rPr>
            <w:noProof/>
            <w:sz w:val="18"/>
            <w:szCs w:val="18"/>
          </w:rPr>
          <w:t>1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6DBB8D" w14:textId="77777777" w:rsidR="00A94FD6" w:rsidRPr="00C26C8D" w:rsidRDefault="00A94FD6" w:rsidP="00C26C8D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C26C8D">
      <w:rPr>
        <w:b w:val="0"/>
        <w:sz w:val="18"/>
        <w:szCs w:val="18"/>
      </w:rPr>
      <w:t xml:space="preserve">Za bralnike zaslona dostopna oblika tabel se nahaja na spletni strani UMAR, med prilogami ob aktualnih grafih tedna </w:t>
    </w:r>
    <w:r>
      <w:rPr>
        <w:b w:val="0"/>
        <w:sz w:val="18"/>
        <w:szCs w:val="18"/>
      </w:rPr>
      <w:br/>
    </w:r>
    <w:r w:rsidRPr="00C26C8D">
      <w:rPr>
        <w:b w:val="0"/>
        <w:sz w:val="18"/>
        <w:szCs w:val="18"/>
      </w:rPr>
      <w:t>(Aktualni podatki v Sloveniji).</w:t>
    </w:r>
  </w:p>
  <w:p w14:paraId="67C0D3BB" w14:textId="77777777" w:rsidR="00A94FD6" w:rsidRPr="00C26C8D" w:rsidRDefault="00A94FD6" w:rsidP="00C26C8D">
    <w:pPr>
      <w:pStyle w:val="Naslov31"/>
      <w:tabs>
        <w:tab w:val="right" w:pos="9638"/>
      </w:tabs>
      <w:jc w:val="left"/>
      <w:rPr>
        <w:b w:val="0"/>
        <w:sz w:val="18"/>
        <w:szCs w:val="18"/>
      </w:rPr>
    </w:pPr>
  </w:p>
  <w:p w14:paraId="6B87A005" w14:textId="77777777" w:rsidR="00A94FD6" w:rsidRPr="00363E63" w:rsidRDefault="00A94FD6" w:rsidP="00C26C8D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C26C8D">
      <w:rPr>
        <w:sz w:val="18"/>
        <w:szCs w:val="18"/>
      </w:rPr>
      <w:t>Dodatne informacije:</w:t>
    </w:r>
    <w:r w:rsidRPr="00C26C8D">
      <w:rPr>
        <w:b w:val="0"/>
        <w:sz w:val="18"/>
        <w:szCs w:val="18"/>
      </w:rPr>
      <w:t xml:space="preserve"> telefon: 01 478 10 04, elektronski naslov: polona.osrajnik@gov.si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DCBA8F" w14:textId="77777777" w:rsidR="009639BB" w:rsidRDefault="009639BB" w:rsidP="0063497B">
      <w:pPr>
        <w:spacing w:line="240" w:lineRule="auto"/>
      </w:pPr>
      <w:r>
        <w:separator/>
      </w:r>
    </w:p>
  </w:footnote>
  <w:footnote w:type="continuationSeparator" w:id="0">
    <w:p w14:paraId="664FAEF4" w14:textId="77777777" w:rsidR="009639BB" w:rsidRDefault="009639BB" w:rsidP="0063497B">
      <w:pPr>
        <w:spacing w:line="240" w:lineRule="auto"/>
      </w:pPr>
      <w:r>
        <w:continuationSeparator/>
      </w:r>
    </w:p>
  </w:footnote>
  <w:footnote w:type="continuationNotice" w:id="1">
    <w:p w14:paraId="508BAA0A" w14:textId="77777777" w:rsidR="009639BB" w:rsidRDefault="009639BB">
      <w:pPr>
        <w:spacing w:line="240" w:lineRule="auto"/>
      </w:pPr>
    </w:p>
  </w:footnote>
  <w:footnote w:id="2">
    <w:p w14:paraId="4069586B" w14:textId="370AE6C0" w:rsidR="00311551" w:rsidRDefault="00320428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311551">
        <w:t>Obnovljivi viri en</w:t>
      </w:r>
      <w:r w:rsidR="0042103D">
        <w:t>e</w:t>
      </w:r>
      <w:r w:rsidR="00311551">
        <w:t>rgije.</w:t>
      </w:r>
    </w:p>
  </w:footnote>
  <w:footnote w:id="3">
    <w:p w14:paraId="1FCCD148" w14:textId="165DEB8C" w:rsidR="00320428" w:rsidRDefault="00320428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045433">
        <w:t>Soproizvodnja toplote in</w:t>
      </w:r>
      <w:r w:rsidR="006A7821">
        <w:t xml:space="preserve"> električne energije.</w:t>
      </w:r>
    </w:p>
  </w:footnote>
  <w:footnote w:id="4">
    <w:p w14:paraId="14F7F1B0" w14:textId="77777777" w:rsidR="00C15C9D" w:rsidRPr="00D249FB" w:rsidRDefault="00C15C9D" w:rsidP="00C15C9D">
      <w:pPr>
        <w:pStyle w:val="FootnoteText"/>
        <w:rPr>
          <w:rFonts w:eastAsia="Myriad Pro" w:cs="Myriad Pro"/>
          <w:color w:val="000000" w:themeColor="text1"/>
          <w:szCs w:val="16"/>
        </w:rPr>
      </w:pPr>
      <w:r w:rsidRPr="00D249FB">
        <w:rPr>
          <w:rStyle w:val="FootnoteReference"/>
          <w:szCs w:val="16"/>
        </w:rPr>
        <w:footnoteRef/>
      </w:r>
      <w:r w:rsidRPr="00D249FB">
        <w:rPr>
          <w:szCs w:val="16"/>
        </w:rPr>
        <w:t xml:space="preserve"> Dejavnosti standardne klasifikacije dejavnosti </w:t>
      </w:r>
      <w:r w:rsidRPr="00D249FB">
        <w:rPr>
          <w:rFonts w:eastAsia="Myriad Pro" w:cs="Myriad Pro"/>
          <w:color w:val="000000" w:themeColor="text1"/>
          <w:szCs w:val="16"/>
        </w:rPr>
        <w:t xml:space="preserve">R, S in T.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10A66C" w14:textId="3D0D4425" w:rsidR="00A94FD6" w:rsidRDefault="00A94FD6" w:rsidP="00652795">
    <w:pPr>
      <w:jc w:val="right"/>
    </w:pPr>
    <w:r w:rsidRPr="0029405F">
      <w:rPr>
        <w:noProof/>
        <w:lang w:eastAsia="sl-SI"/>
      </w:rPr>
      <w:drawing>
        <wp:anchor distT="0" distB="0" distL="114300" distR="114300" simplePos="0" relativeHeight="251658240" behindDoc="0" locked="0" layoutInCell="1" allowOverlap="1" wp14:anchorId="254C5F65" wp14:editId="7DF46F31">
          <wp:simplePos x="0" y="0"/>
          <wp:positionH relativeFrom="column">
            <wp:posOffset>-361950</wp:posOffset>
          </wp:positionH>
          <wp:positionV relativeFrom="paragraph">
            <wp:posOffset>62865</wp:posOffset>
          </wp:positionV>
          <wp:extent cx="1259840" cy="1002030"/>
          <wp:effectExtent l="0" t="0" r="0" b="7620"/>
          <wp:wrapTopAndBottom/>
          <wp:docPr id="17" name="Slika 17" descr="UMA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UMAR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9840" cy="1002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50823">
      <w:t>4</w:t>
    </w:r>
    <w:r>
      <w:t xml:space="preserve">. </w:t>
    </w:r>
    <w:r w:rsidR="00250823">
      <w:t>decemb</w:t>
    </w:r>
    <w:r w:rsidR="00AB309E">
      <w:t>er</w:t>
    </w:r>
    <w:r>
      <w:t xml:space="preserve"> 2023</w:t>
    </w:r>
  </w:p>
  <w:p w14:paraId="4BCD6FCD" w14:textId="77777777" w:rsidR="00A94FD6" w:rsidRDefault="00A94FD6" w:rsidP="00FE7254">
    <w:pPr>
      <w:jc w:val="right"/>
    </w:pPr>
  </w:p>
  <w:p w14:paraId="2346E65D" w14:textId="77777777" w:rsidR="00A94FD6" w:rsidRDefault="00A94FD6" w:rsidP="00FE7254">
    <w:pPr>
      <w:jc w:val="right"/>
    </w:pPr>
  </w:p>
  <w:p w14:paraId="72003DEC" w14:textId="77777777" w:rsidR="00A94FD6" w:rsidRDefault="00A94FD6" w:rsidP="00FE7254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00F943" w14:textId="77777777" w:rsidR="00A94FD6" w:rsidRPr="00C26C8D" w:rsidRDefault="00A94FD6" w:rsidP="00C26C8D">
    <w:pPr>
      <w:pStyle w:val="Header"/>
      <w:rPr>
        <w:b/>
      </w:rPr>
    </w:pPr>
    <w:r w:rsidRPr="00C26C8D">
      <w:rPr>
        <w:b/>
      </w:rPr>
      <w:t>Tabela: izbrani makroekonomski kazalci za Slovenijo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F54D5F"/>
    <w:multiLevelType w:val="hybridMultilevel"/>
    <w:tmpl w:val="20862290"/>
    <w:lvl w:ilvl="0" w:tplc="63DA2180">
      <w:start w:val="1"/>
      <w:numFmt w:val="bullet"/>
      <w:pStyle w:val="Besedilomanjealinej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2C16DD"/>
    <w:multiLevelType w:val="hybridMultilevel"/>
    <w:tmpl w:val="56B4C2AA"/>
    <w:lvl w:ilvl="0" w:tplc="B0B23E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BC04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A837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E91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D01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26F3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E0C0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E484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94F1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hideSpellingErrors/>
  <w:hideGrammaticalErrors/>
  <w:defaultTabStop w:val="170"/>
  <w:hyphenationZone w:val="425"/>
  <w:drawingGridHorizontalSpacing w:val="4933"/>
  <w:drawingGridVerticalSpacing w:val="3118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4C57"/>
    <w:rsid w:val="00000E2B"/>
    <w:rsid w:val="00001002"/>
    <w:rsid w:val="0000470D"/>
    <w:rsid w:val="00004D56"/>
    <w:rsid w:val="00004ED1"/>
    <w:rsid w:val="00005E4B"/>
    <w:rsid w:val="000071BD"/>
    <w:rsid w:val="000075AF"/>
    <w:rsid w:val="00010672"/>
    <w:rsid w:val="0001083F"/>
    <w:rsid w:val="00010B7D"/>
    <w:rsid w:val="00010C5B"/>
    <w:rsid w:val="00011C08"/>
    <w:rsid w:val="000123FA"/>
    <w:rsid w:val="00014A64"/>
    <w:rsid w:val="00016923"/>
    <w:rsid w:val="00016EEC"/>
    <w:rsid w:val="00017912"/>
    <w:rsid w:val="00017FC7"/>
    <w:rsid w:val="000207B5"/>
    <w:rsid w:val="000217B6"/>
    <w:rsid w:val="000238C0"/>
    <w:rsid w:val="0002391A"/>
    <w:rsid w:val="0002425C"/>
    <w:rsid w:val="000242B6"/>
    <w:rsid w:val="00024C2B"/>
    <w:rsid w:val="00024EF0"/>
    <w:rsid w:val="000257A3"/>
    <w:rsid w:val="00026AAA"/>
    <w:rsid w:val="00026F6F"/>
    <w:rsid w:val="00027216"/>
    <w:rsid w:val="000320E2"/>
    <w:rsid w:val="00032891"/>
    <w:rsid w:val="000328C3"/>
    <w:rsid w:val="0003301E"/>
    <w:rsid w:val="00036761"/>
    <w:rsid w:val="000407E8"/>
    <w:rsid w:val="00041021"/>
    <w:rsid w:val="0004116E"/>
    <w:rsid w:val="00041EFE"/>
    <w:rsid w:val="000431AB"/>
    <w:rsid w:val="00043B69"/>
    <w:rsid w:val="0004410D"/>
    <w:rsid w:val="0004434E"/>
    <w:rsid w:val="0004498A"/>
    <w:rsid w:val="00045433"/>
    <w:rsid w:val="00045CC2"/>
    <w:rsid w:val="00045D97"/>
    <w:rsid w:val="00046883"/>
    <w:rsid w:val="00050B02"/>
    <w:rsid w:val="00050CF5"/>
    <w:rsid w:val="00052A59"/>
    <w:rsid w:val="00052B28"/>
    <w:rsid w:val="0005322C"/>
    <w:rsid w:val="00053417"/>
    <w:rsid w:val="00054458"/>
    <w:rsid w:val="00054E25"/>
    <w:rsid w:val="00055385"/>
    <w:rsid w:val="00055BD4"/>
    <w:rsid w:val="0005607C"/>
    <w:rsid w:val="000575B7"/>
    <w:rsid w:val="00057BB3"/>
    <w:rsid w:val="00061F03"/>
    <w:rsid w:val="00062E0D"/>
    <w:rsid w:val="00063F34"/>
    <w:rsid w:val="00064E87"/>
    <w:rsid w:val="0006523A"/>
    <w:rsid w:val="00065B72"/>
    <w:rsid w:val="00065CEB"/>
    <w:rsid w:val="00066060"/>
    <w:rsid w:val="00070313"/>
    <w:rsid w:val="000703C7"/>
    <w:rsid w:val="00070B6E"/>
    <w:rsid w:val="00071DD4"/>
    <w:rsid w:val="000725CF"/>
    <w:rsid w:val="00073C2B"/>
    <w:rsid w:val="000759D7"/>
    <w:rsid w:val="0007794F"/>
    <w:rsid w:val="00077F13"/>
    <w:rsid w:val="000802F5"/>
    <w:rsid w:val="00081C92"/>
    <w:rsid w:val="0008300B"/>
    <w:rsid w:val="00083B7F"/>
    <w:rsid w:val="00087E6A"/>
    <w:rsid w:val="00090D03"/>
    <w:rsid w:val="000919E0"/>
    <w:rsid w:val="00091C7D"/>
    <w:rsid w:val="00092592"/>
    <w:rsid w:val="0009312D"/>
    <w:rsid w:val="00093387"/>
    <w:rsid w:val="000943AF"/>
    <w:rsid w:val="00094EA2"/>
    <w:rsid w:val="00094F4D"/>
    <w:rsid w:val="000957A1"/>
    <w:rsid w:val="00095F2A"/>
    <w:rsid w:val="00096037"/>
    <w:rsid w:val="00096101"/>
    <w:rsid w:val="000973AE"/>
    <w:rsid w:val="00097DD5"/>
    <w:rsid w:val="00097E06"/>
    <w:rsid w:val="000A015C"/>
    <w:rsid w:val="000A0243"/>
    <w:rsid w:val="000A05A6"/>
    <w:rsid w:val="000A3A97"/>
    <w:rsid w:val="000A454E"/>
    <w:rsid w:val="000A58FC"/>
    <w:rsid w:val="000A5A42"/>
    <w:rsid w:val="000A7BDC"/>
    <w:rsid w:val="000B16C0"/>
    <w:rsid w:val="000B2332"/>
    <w:rsid w:val="000B241C"/>
    <w:rsid w:val="000B2627"/>
    <w:rsid w:val="000B5B96"/>
    <w:rsid w:val="000B772F"/>
    <w:rsid w:val="000C13D4"/>
    <w:rsid w:val="000C23B1"/>
    <w:rsid w:val="000C3039"/>
    <w:rsid w:val="000C35E5"/>
    <w:rsid w:val="000C450B"/>
    <w:rsid w:val="000C5296"/>
    <w:rsid w:val="000C5468"/>
    <w:rsid w:val="000C5C5F"/>
    <w:rsid w:val="000C5C80"/>
    <w:rsid w:val="000C5C9D"/>
    <w:rsid w:val="000C5DFC"/>
    <w:rsid w:val="000C6EAA"/>
    <w:rsid w:val="000D0A5E"/>
    <w:rsid w:val="000D172A"/>
    <w:rsid w:val="000D363C"/>
    <w:rsid w:val="000D3CA9"/>
    <w:rsid w:val="000D3EED"/>
    <w:rsid w:val="000D3F8B"/>
    <w:rsid w:val="000D4661"/>
    <w:rsid w:val="000D4F5F"/>
    <w:rsid w:val="000D77F8"/>
    <w:rsid w:val="000D7845"/>
    <w:rsid w:val="000E01E8"/>
    <w:rsid w:val="000E0B03"/>
    <w:rsid w:val="000E14F8"/>
    <w:rsid w:val="000E73CF"/>
    <w:rsid w:val="000F0F43"/>
    <w:rsid w:val="000F15D5"/>
    <w:rsid w:val="000F1A34"/>
    <w:rsid w:val="000F1C12"/>
    <w:rsid w:val="000F255C"/>
    <w:rsid w:val="000F2A51"/>
    <w:rsid w:val="000F3857"/>
    <w:rsid w:val="000F4609"/>
    <w:rsid w:val="000F5315"/>
    <w:rsid w:val="000F561E"/>
    <w:rsid w:val="000F5A11"/>
    <w:rsid w:val="00100C6F"/>
    <w:rsid w:val="001015B6"/>
    <w:rsid w:val="00101E8B"/>
    <w:rsid w:val="00102EA1"/>
    <w:rsid w:val="001043AF"/>
    <w:rsid w:val="001052A3"/>
    <w:rsid w:val="001054AE"/>
    <w:rsid w:val="00105CC2"/>
    <w:rsid w:val="00105E5E"/>
    <w:rsid w:val="00106EDE"/>
    <w:rsid w:val="0010714B"/>
    <w:rsid w:val="00110483"/>
    <w:rsid w:val="00110B3C"/>
    <w:rsid w:val="00111105"/>
    <w:rsid w:val="001111A9"/>
    <w:rsid w:val="00111DFE"/>
    <w:rsid w:val="00112284"/>
    <w:rsid w:val="00112B3E"/>
    <w:rsid w:val="00112FE9"/>
    <w:rsid w:val="00115501"/>
    <w:rsid w:val="00115521"/>
    <w:rsid w:val="00115E8D"/>
    <w:rsid w:val="00116668"/>
    <w:rsid w:val="00117D58"/>
    <w:rsid w:val="00117D94"/>
    <w:rsid w:val="00120162"/>
    <w:rsid w:val="00120431"/>
    <w:rsid w:val="00120BE4"/>
    <w:rsid w:val="00123A1C"/>
    <w:rsid w:val="00123A5A"/>
    <w:rsid w:val="00123D52"/>
    <w:rsid w:val="001242FF"/>
    <w:rsid w:val="00125116"/>
    <w:rsid w:val="001255CD"/>
    <w:rsid w:val="00126421"/>
    <w:rsid w:val="0012725B"/>
    <w:rsid w:val="00127822"/>
    <w:rsid w:val="00127A66"/>
    <w:rsid w:val="0013008D"/>
    <w:rsid w:val="00130803"/>
    <w:rsid w:val="00131764"/>
    <w:rsid w:val="00131E9C"/>
    <w:rsid w:val="00133E20"/>
    <w:rsid w:val="0013663E"/>
    <w:rsid w:val="00136E24"/>
    <w:rsid w:val="00137AA6"/>
    <w:rsid w:val="00137DBE"/>
    <w:rsid w:val="001411FE"/>
    <w:rsid w:val="0014161A"/>
    <w:rsid w:val="00142323"/>
    <w:rsid w:val="0014415A"/>
    <w:rsid w:val="00144676"/>
    <w:rsid w:val="001471B6"/>
    <w:rsid w:val="00150890"/>
    <w:rsid w:val="00150D0F"/>
    <w:rsid w:val="00154DA3"/>
    <w:rsid w:val="0015655D"/>
    <w:rsid w:val="00157426"/>
    <w:rsid w:val="00160C98"/>
    <w:rsid w:val="0016111E"/>
    <w:rsid w:val="00161807"/>
    <w:rsid w:val="00162E99"/>
    <w:rsid w:val="001639D0"/>
    <w:rsid w:val="00163D52"/>
    <w:rsid w:val="00165B9E"/>
    <w:rsid w:val="00167096"/>
    <w:rsid w:val="0016726C"/>
    <w:rsid w:val="00167F83"/>
    <w:rsid w:val="001704B9"/>
    <w:rsid w:val="00170750"/>
    <w:rsid w:val="00171691"/>
    <w:rsid w:val="00171B04"/>
    <w:rsid w:val="001740EE"/>
    <w:rsid w:val="00175B27"/>
    <w:rsid w:val="00175D0E"/>
    <w:rsid w:val="0017633B"/>
    <w:rsid w:val="00176407"/>
    <w:rsid w:val="0017660B"/>
    <w:rsid w:val="00181CF5"/>
    <w:rsid w:val="00182319"/>
    <w:rsid w:val="001847BE"/>
    <w:rsid w:val="00184E9C"/>
    <w:rsid w:val="00186503"/>
    <w:rsid w:val="00187DC1"/>
    <w:rsid w:val="00190B5F"/>
    <w:rsid w:val="0019138D"/>
    <w:rsid w:val="00192B58"/>
    <w:rsid w:val="001930FA"/>
    <w:rsid w:val="0019311A"/>
    <w:rsid w:val="00193EF7"/>
    <w:rsid w:val="001968B7"/>
    <w:rsid w:val="00196BDC"/>
    <w:rsid w:val="00197526"/>
    <w:rsid w:val="001A0B7D"/>
    <w:rsid w:val="001A0C6A"/>
    <w:rsid w:val="001A0C98"/>
    <w:rsid w:val="001A0F47"/>
    <w:rsid w:val="001A1778"/>
    <w:rsid w:val="001A2A9B"/>
    <w:rsid w:val="001A2F21"/>
    <w:rsid w:val="001A3844"/>
    <w:rsid w:val="001A3E47"/>
    <w:rsid w:val="001A7561"/>
    <w:rsid w:val="001A76FF"/>
    <w:rsid w:val="001A7CA0"/>
    <w:rsid w:val="001B131D"/>
    <w:rsid w:val="001B203E"/>
    <w:rsid w:val="001B21AA"/>
    <w:rsid w:val="001B475E"/>
    <w:rsid w:val="001B59CF"/>
    <w:rsid w:val="001B6A66"/>
    <w:rsid w:val="001B6AE7"/>
    <w:rsid w:val="001B72F4"/>
    <w:rsid w:val="001B7402"/>
    <w:rsid w:val="001C03A0"/>
    <w:rsid w:val="001C0998"/>
    <w:rsid w:val="001C2D69"/>
    <w:rsid w:val="001C3E55"/>
    <w:rsid w:val="001C3FD7"/>
    <w:rsid w:val="001C5031"/>
    <w:rsid w:val="001C526C"/>
    <w:rsid w:val="001C55B3"/>
    <w:rsid w:val="001C6902"/>
    <w:rsid w:val="001D1DF5"/>
    <w:rsid w:val="001D20B4"/>
    <w:rsid w:val="001D2917"/>
    <w:rsid w:val="001D33D5"/>
    <w:rsid w:val="001D3E77"/>
    <w:rsid w:val="001D6793"/>
    <w:rsid w:val="001D76BE"/>
    <w:rsid w:val="001D783A"/>
    <w:rsid w:val="001E01DB"/>
    <w:rsid w:val="001E05AF"/>
    <w:rsid w:val="001E2ADE"/>
    <w:rsid w:val="001E2BB5"/>
    <w:rsid w:val="001E3554"/>
    <w:rsid w:val="001E3587"/>
    <w:rsid w:val="001E3956"/>
    <w:rsid w:val="001E41EB"/>
    <w:rsid w:val="001E61F2"/>
    <w:rsid w:val="001E64A5"/>
    <w:rsid w:val="001E66B1"/>
    <w:rsid w:val="001E7BB4"/>
    <w:rsid w:val="001F0ED2"/>
    <w:rsid w:val="001F16D6"/>
    <w:rsid w:val="001F2B81"/>
    <w:rsid w:val="001F2BB7"/>
    <w:rsid w:val="001F42BF"/>
    <w:rsid w:val="001F4E8F"/>
    <w:rsid w:val="001F51CD"/>
    <w:rsid w:val="001F5764"/>
    <w:rsid w:val="001F63E1"/>
    <w:rsid w:val="001F65B7"/>
    <w:rsid w:val="001F6F70"/>
    <w:rsid w:val="001F793F"/>
    <w:rsid w:val="00200B25"/>
    <w:rsid w:val="002040EA"/>
    <w:rsid w:val="002056AE"/>
    <w:rsid w:val="00206743"/>
    <w:rsid w:val="0020683D"/>
    <w:rsid w:val="002069B9"/>
    <w:rsid w:val="002103E5"/>
    <w:rsid w:val="00210BA6"/>
    <w:rsid w:val="00213015"/>
    <w:rsid w:val="00213030"/>
    <w:rsid w:val="00213EE1"/>
    <w:rsid w:val="00214D6F"/>
    <w:rsid w:val="00214DF6"/>
    <w:rsid w:val="00215DA0"/>
    <w:rsid w:val="00216369"/>
    <w:rsid w:val="00216757"/>
    <w:rsid w:val="002169CC"/>
    <w:rsid w:val="00220906"/>
    <w:rsid w:val="00220D81"/>
    <w:rsid w:val="0022107C"/>
    <w:rsid w:val="002212FB"/>
    <w:rsid w:val="00221921"/>
    <w:rsid w:val="0022245A"/>
    <w:rsid w:val="002229E0"/>
    <w:rsid w:val="002229E7"/>
    <w:rsid w:val="00222F75"/>
    <w:rsid w:val="00224070"/>
    <w:rsid w:val="00224D85"/>
    <w:rsid w:val="0022644C"/>
    <w:rsid w:val="00226C04"/>
    <w:rsid w:val="00227460"/>
    <w:rsid w:val="00227A64"/>
    <w:rsid w:val="00230547"/>
    <w:rsid w:val="00230BE2"/>
    <w:rsid w:val="00230D25"/>
    <w:rsid w:val="00231A77"/>
    <w:rsid w:val="00231C68"/>
    <w:rsid w:val="00231E39"/>
    <w:rsid w:val="002355A3"/>
    <w:rsid w:val="002362D3"/>
    <w:rsid w:val="00236656"/>
    <w:rsid w:val="002374F8"/>
    <w:rsid w:val="00237E85"/>
    <w:rsid w:val="0024119A"/>
    <w:rsid w:val="002412DD"/>
    <w:rsid w:val="00242C71"/>
    <w:rsid w:val="0024323E"/>
    <w:rsid w:val="00243593"/>
    <w:rsid w:val="0024378B"/>
    <w:rsid w:val="00244C29"/>
    <w:rsid w:val="002461D2"/>
    <w:rsid w:val="00246CF1"/>
    <w:rsid w:val="00250823"/>
    <w:rsid w:val="002511CF"/>
    <w:rsid w:val="0025130B"/>
    <w:rsid w:val="00251A27"/>
    <w:rsid w:val="00251BCA"/>
    <w:rsid w:val="00252E25"/>
    <w:rsid w:val="00253489"/>
    <w:rsid w:val="002537EF"/>
    <w:rsid w:val="00253AF0"/>
    <w:rsid w:val="00253F47"/>
    <w:rsid w:val="002551D9"/>
    <w:rsid w:val="00255C39"/>
    <w:rsid w:val="00255F95"/>
    <w:rsid w:val="00256249"/>
    <w:rsid w:val="00261BB1"/>
    <w:rsid w:val="00261DB4"/>
    <w:rsid w:val="0026341B"/>
    <w:rsid w:val="0026509A"/>
    <w:rsid w:val="0026566A"/>
    <w:rsid w:val="002667A7"/>
    <w:rsid w:val="00266AEA"/>
    <w:rsid w:val="00271747"/>
    <w:rsid w:val="0027260C"/>
    <w:rsid w:val="0027286B"/>
    <w:rsid w:val="002744DD"/>
    <w:rsid w:val="00274D3F"/>
    <w:rsid w:val="00275472"/>
    <w:rsid w:val="00277382"/>
    <w:rsid w:val="00277BC0"/>
    <w:rsid w:val="002809C1"/>
    <w:rsid w:val="00280A6C"/>
    <w:rsid w:val="00280E80"/>
    <w:rsid w:val="00281CFA"/>
    <w:rsid w:val="00282B31"/>
    <w:rsid w:val="00284678"/>
    <w:rsid w:val="0028665C"/>
    <w:rsid w:val="00287A37"/>
    <w:rsid w:val="00290CA7"/>
    <w:rsid w:val="00291679"/>
    <w:rsid w:val="00291FCA"/>
    <w:rsid w:val="002928D3"/>
    <w:rsid w:val="00292CEC"/>
    <w:rsid w:val="0029405F"/>
    <w:rsid w:val="00296BEC"/>
    <w:rsid w:val="002A139A"/>
    <w:rsid w:val="002A3B2E"/>
    <w:rsid w:val="002A4A66"/>
    <w:rsid w:val="002A4D2C"/>
    <w:rsid w:val="002A5D20"/>
    <w:rsid w:val="002A62E5"/>
    <w:rsid w:val="002A63A4"/>
    <w:rsid w:val="002A713E"/>
    <w:rsid w:val="002A77D1"/>
    <w:rsid w:val="002A7F74"/>
    <w:rsid w:val="002B025E"/>
    <w:rsid w:val="002B058F"/>
    <w:rsid w:val="002B113D"/>
    <w:rsid w:val="002B3313"/>
    <w:rsid w:val="002B4319"/>
    <w:rsid w:val="002B4C3A"/>
    <w:rsid w:val="002B5361"/>
    <w:rsid w:val="002B617D"/>
    <w:rsid w:val="002B6577"/>
    <w:rsid w:val="002B67C9"/>
    <w:rsid w:val="002B6EFF"/>
    <w:rsid w:val="002B731F"/>
    <w:rsid w:val="002B792D"/>
    <w:rsid w:val="002B7EFC"/>
    <w:rsid w:val="002C4459"/>
    <w:rsid w:val="002C4592"/>
    <w:rsid w:val="002C5204"/>
    <w:rsid w:val="002C5AFE"/>
    <w:rsid w:val="002C75CC"/>
    <w:rsid w:val="002C76CC"/>
    <w:rsid w:val="002C78F2"/>
    <w:rsid w:val="002D0799"/>
    <w:rsid w:val="002D0963"/>
    <w:rsid w:val="002D46EF"/>
    <w:rsid w:val="002D4B5C"/>
    <w:rsid w:val="002D62C5"/>
    <w:rsid w:val="002D753B"/>
    <w:rsid w:val="002D77C5"/>
    <w:rsid w:val="002D7BEA"/>
    <w:rsid w:val="002E20DD"/>
    <w:rsid w:val="002E36D4"/>
    <w:rsid w:val="002E3783"/>
    <w:rsid w:val="002E64A4"/>
    <w:rsid w:val="002E688B"/>
    <w:rsid w:val="002E69B6"/>
    <w:rsid w:val="002E6CDD"/>
    <w:rsid w:val="002E6F0D"/>
    <w:rsid w:val="002E6FAD"/>
    <w:rsid w:val="002F00BB"/>
    <w:rsid w:val="002F0448"/>
    <w:rsid w:val="002F0CE8"/>
    <w:rsid w:val="002F17E3"/>
    <w:rsid w:val="002F2B4A"/>
    <w:rsid w:val="002F2DAF"/>
    <w:rsid w:val="002F45CB"/>
    <w:rsid w:val="002F5FD5"/>
    <w:rsid w:val="00301265"/>
    <w:rsid w:val="0030145C"/>
    <w:rsid w:val="00301B51"/>
    <w:rsid w:val="003046C9"/>
    <w:rsid w:val="0030488A"/>
    <w:rsid w:val="0030488D"/>
    <w:rsid w:val="00304A38"/>
    <w:rsid w:val="00305883"/>
    <w:rsid w:val="00305D61"/>
    <w:rsid w:val="00306058"/>
    <w:rsid w:val="003065E9"/>
    <w:rsid w:val="00306767"/>
    <w:rsid w:val="003072CB"/>
    <w:rsid w:val="00307C3E"/>
    <w:rsid w:val="00311551"/>
    <w:rsid w:val="003115EA"/>
    <w:rsid w:val="00312D09"/>
    <w:rsid w:val="00313326"/>
    <w:rsid w:val="003139A6"/>
    <w:rsid w:val="003146A1"/>
    <w:rsid w:val="003159CC"/>
    <w:rsid w:val="0031619A"/>
    <w:rsid w:val="00320428"/>
    <w:rsid w:val="00320E92"/>
    <w:rsid w:val="0032133D"/>
    <w:rsid w:val="00321619"/>
    <w:rsid w:val="00321860"/>
    <w:rsid w:val="00321EEA"/>
    <w:rsid w:val="0032373C"/>
    <w:rsid w:val="00324888"/>
    <w:rsid w:val="00325655"/>
    <w:rsid w:val="0032707E"/>
    <w:rsid w:val="00327B09"/>
    <w:rsid w:val="00330291"/>
    <w:rsid w:val="0033042F"/>
    <w:rsid w:val="003305D2"/>
    <w:rsid w:val="00330DEB"/>
    <w:rsid w:val="0033148C"/>
    <w:rsid w:val="00331DD6"/>
    <w:rsid w:val="00333B2F"/>
    <w:rsid w:val="00337AFD"/>
    <w:rsid w:val="0034097B"/>
    <w:rsid w:val="0034156F"/>
    <w:rsid w:val="0034179A"/>
    <w:rsid w:val="00342B3F"/>
    <w:rsid w:val="00342F34"/>
    <w:rsid w:val="00342F7A"/>
    <w:rsid w:val="00342FF1"/>
    <w:rsid w:val="0034385F"/>
    <w:rsid w:val="00343B02"/>
    <w:rsid w:val="00343B41"/>
    <w:rsid w:val="003443B1"/>
    <w:rsid w:val="00345706"/>
    <w:rsid w:val="00345ACA"/>
    <w:rsid w:val="00345CA0"/>
    <w:rsid w:val="003463EF"/>
    <w:rsid w:val="0034698E"/>
    <w:rsid w:val="00346E79"/>
    <w:rsid w:val="00347D81"/>
    <w:rsid w:val="003501AA"/>
    <w:rsid w:val="00350A64"/>
    <w:rsid w:val="00352435"/>
    <w:rsid w:val="003524EB"/>
    <w:rsid w:val="003529F8"/>
    <w:rsid w:val="00353C8D"/>
    <w:rsid w:val="003541BB"/>
    <w:rsid w:val="00355A00"/>
    <w:rsid w:val="00356185"/>
    <w:rsid w:val="0035658B"/>
    <w:rsid w:val="00356832"/>
    <w:rsid w:val="00357369"/>
    <w:rsid w:val="0035737D"/>
    <w:rsid w:val="00357CB8"/>
    <w:rsid w:val="0036011B"/>
    <w:rsid w:val="0036024E"/>
    <w:rsid w:val="0036047E"/>
    <w:rsid w:val="0036113B"/>
    <w:rsid w:val="0036113D"/>
    <w:rsid w:val="00363323"/>
    <w:rsid w:val="00363E63"/>
    <w:rsid w:val="003640E5"/>
    <w:rsid w:val="00364388"/>
    <w:rsid w:val="00364476"/>
    <w:rsid w:val="00364A8F"/>
    <w:rsid w:val="0036516C"/>
    <w:rsid w:val="00365D68"/>
    <w:rsid w:val="00366045"/>
    <w:rsid w:val="00366D68"/>
    <w:rsid w:val="00366E5E"/>
    <w:rsid w:val="003676F4"/>
    <w:rsid w:val="00367E79"/>
    <w:rsid w:val="00370B5A"/>
    <w:rsid w:val="00371828"/>
    <w:rsid w:val="00371C85"/>
    <w:rsid w:val="00372FC1"/>
    <w:rsid w:val="00373AD3"/>
    <w:rsid w:val="00373F9D"/>
    <w:rsid w:val="00374467"/>
    <w:rsid w:val="00374B90"/>
    <w:rsid w:val="0037511B"/>
    <w:rsid w:val="00375A11"/>
    <w:rsid w:val="00376254"/>
    <w:rsid w:val="0037709E"/>
    <w:rsid w:val="00380056"/>
    <w:rsid w:val="00381F22"/>
    <w:rsid w:val="0038253A"/>
    <w:rsid w:val="003831A6"/>
    <w:rsid w:val="003849AF"/>
    <w:rsid w:val="0038500A"/>
    <w:rsid w:val="00385765"/>
    <w:rsid w:val="00386C31"/>
    <w:rsid w:val="00390353"/>
    <w:rsid w:val="00390947"/>
    <w:rsid w:val="00394109"/>
    <w:rsid w:val="00394FBC"/>
    <w:rsid w:val="003963FA"/>
    <w:rsid w:val="00396859"/>
    <w:rsid w:val="003974F8"/>
    <w:rsid w:val="003A1B12"/>
    <w:rsid w:val="003A23E4"/>
    <w:rsid w:val="003A26B5"/>
    <w:rsid w:val="003A2A54"/>
    <w:rsid w:val="003A3E53"/>
    <w:rsid w:val="003A3F35"/>
    <w:rsid w:val="003A49D8"/>
    <w:rsid w:val="003B017C"/>
    <w:rsid w:val="003B019E"/>
    <w:rsid w:val="003B14A1"/>
    <w:rsid w:val="003B17F0"/>
    <w:rsid w:val="003B1B85"/>
    <w:rsid w:val="003B2BA9"/>
    <w:rsid w:val="003B2E1F"/>
    <w:rsid w:val="003B4537"/>
    <w:rsid w:val="003B5346"/>
    <w:rsid w:val="003B55C2"/>
    <w:rsid w:val="003B692B"/>
    <w:rsid w:val="003B76CF"/>
    <w:rsid w:val="003B7B25"/>
    <w:rsid w:val="003C0556"/>
    <w:rsid w:val="003C1005"/>
    <w:rsid w:val="003C121F"/>
    <w:rsid w:val="003C1E32"/>
    <w:rsid w:val="003C2454"/>
    <w:rsid w:val="003C2BE9"/>
    <w:rsid w:val="003C3C52"/>
    <w:rsid w:val="003C4422"/>
    <w:rsid w:val="003C44D9"/>
    <w:rsid w:val="003C5FE1"/>
    <w:rsid w:val="003C614E"/>
    <w:rsid w:val="003C689C"/>
    <w:rsid w:val="003C6951"/>
    <w:rsid w:val="003C7802"/>
    <w:rsid w:val="003C7F54"/>
    <w:rsid w:val="003D0FA7"/>
    <w:rsid w:val="003D1203"/>
    <w:rsid w:val="003D1F08"/>
    <w:rsid w:val="003D2A30"/>
    <w:rsid w:val="003D58DF"/>
    <w:rsid w:val="003D6046"/>
    <w:rsid w:val="003D709F"/>
    <w:rsid w:val="003D71BF"/>
    <w:rsid w:val="003E0230"/>
    <w:rsid w:val="003E2020"/>
    <w:rsid w:val="003E36E4"/>
    <w:rsid w:val="003E3D85"/>
    <w:rsid w:val="003E3E95"/>
    <w:rsid w:val="003E405E"/>
    <w:rsid w:val="003E4668"/>
    <w:rsid w:val="003E49A6"/>
    <w:rsid w:val="003E5239"/>
    <w:rsid w:val="003E5ADA"/>
    <w:rsid w:val="003E5C15"/>
    <w:rsid w:val="003E5D2E"/>
    <w:rsid w:val="003E6110"/>
    <w:rsid w:val="003E630D"/>
    <w:rsid w:val="003E64D6"/>
    <w:rsid w:val="003E6D07"/>
    <w:rsid w:val="003F30E4"/>
    <w:rsid w:val="003F489A"/>
    <w:rsid w:val="003F4C1B"/>
    <w:rsid w:val="003F5F51"/>
    <w:rsid w:val="003F7CC6"/>
    <w:rsid w:val="00402509"/>
    <w:rsid w:val="0040280E"/>
    <w:rsid w:val="004041D4"/>
    <w:rsid w:val="0040574C"/>
    <w:rsid w:val="0040719E"/>
    <w:rsid w:val="004079CD"/>
    <w:rsid w:val="00407F92"/>
    <w:rsid w:val="0041023F"/>
    <w:rsid w:val="004112CD"/>
    <w:rsid w:val="004118F9"/>
    <w:rsid w:val="004123A3"/>
    <w:rsid w:val="00413087"/>
    <w:rsid w:val="004140AF"/>
    <w:rsid w:val="00415098"/>
    <w:rsid w:val="0041660D"/>
    <w:rsid w:val="00416BDB"/>
    <w:rsid w:val="004204B9"/>
    <w:rsid w:val="0042103D"/>
    <w:rsid w:val="00421F0E"/>
    <w:rsid w:val="004233C2"/>
    <w:rsid w:val="004235EE"/>
    <w:rsid w:val="0042519D"/>
    <w:rsid w:val="004255B4"/>
    <w:rsid w:val="00425A43"/>
    <w:rsid w:val="004271E0"/>
    <w:rsid w:val="00427D1A"/>
    <w:rsid w:val="00430806"/>
    <w:rsid w:val="004318F3"/>
    <w:rsid w:val="00431E69"/>
    <w:rsid w:val="00431EDD"/>
    <w:rsid w:val="0043332A"/>
    <w:rsid w:val="00433A4D"/>
    <w:rsid w:val="00434C25"/>
    <w:rsid w:val="00435F5C"/>
    <w:rsid w:val="004368FB"/>
    <w:rsid w:val="00436BA4"/>
    <w:rsid w:val="00441198"/>
    <w:rsid w:val="004419D5"/>
    <w:rsid w:val="00442AF8"/>
    <w:rsid w:val="0044529E"/>
    <w:rsid w:val="00445483"/>
    <w:rsid w:val="00445954"/>
    <w:rsid w:val="0044595C"/>
    <w:rsid w:val="00446303"/>
    <w:rsid w:val="0044650F"/>
    <w:rsid w:val="00447FA9"/>
    <w:rsid w:val="00450445"/>
    <w:rsid w:val="00451B53"/>
    <w:rsid w:val="00452589"/>
    <w:rsid w:val="00452804"/>
    <w:rsid w:val="004533D3"/>
    <w:rsid w:val="0045444B"/>
    <w:rsid w:val="00454E68"/>
    <w:rsid w:val="00455141"/>
    <w:rsid w:val="004558E5"/>
    <w:rsid w:val="004559D1"/>
    <w:rsid w:val="0045648E"/>
    <w:rsid w:val="0045772B"/>
    <w:rsid w:val="00461AEB"/>
    <w:rsid w:val="00461BCB"/>
    <w:rsid w:val="00461F4B"/>
    <w:rsid w:val="00462BA6"/>
    <w:rsid w:val="004636A5"/>
    <w:rsid w:val="004642D2"/>
    <w:rsid w:val="00464D01"/>
    <w:rsid w:val="00465755"/>
    <w:rsid w:val="00466684"/>
    <w:rsid w:val="00467144"/>
    <w:rsid w:val="0046726B"/>
    <w:rsid w:val="00467D2C"/>
    <w:rsid w:val="00470C2F"/>
    <w:rsid w:val="004712B8"/>
    <w:rsid w:val="00471C24"/>
    <w:rsid w:val="00471E71"/>
    <w:rsid w:val="0047234A"/>
    <w:rsid w:val="004723C1"/>
    <w:rsid w:val="004729A1"/>
    <w:rsid w:val="00472E83"/>
    <w:rsid w:val="00472EF9"/>
    <w:rsid w:val="0047514E"/>
    <w:rsid w:val="00475FC3"/>
    <w:rsid w:val="0047601F"/>
    <w:rsid w:val="00477274"/>
    <w:rsid w:val="0048065F"/>
    <w:rsid w:val="004806C5"/>
    <w:rsid w:val="0048123F"/>
    <w:rsid w:val="0048257B"/>
    <w:rsid w:val="00484B43"/>
    <w:rsid w:val="00485BB1"/>
    <w:rsid w:val="0048612B"/>
    <w:rsid w:val="004913E7"/>
    <w:rsid w:val="0049195C"/>
    <w:rsid w:val="00493431"/>
    <w:rsid w:val="00494DA7"/>
    <w:rsid w:val="00495190"/>
    <w:rsid w:val="00496E7F"/>
    <w:rsid w:val="004970E5"/>
    <w:rsid w:val="004979B8"/>
    <w:rsid w:val="00497D53"/>
    <w:rsid w:val="004A02A4"/>
    <w:rsid w:val="004A0CB3"/>
    <w:rsid w:val="004A1379"/>
    <w:rsid w:val="004A2E0B"/>
    <w:rsid w:val="004A37A6"/>
    <w:rsid w:val="004A44FE"/>
    <w:rsid w:val="004A574A"/>
    <w:rsid w:val="004A6A8D"/>
    <w:rsid w:val="004B0122"/>
    <w:rsid w:val="004B013F"/>
    <w:rsid w:val="004B0C83"/>
    <w:rsid w:val="004B1640"/>
    <w:rsid w:val="004B235F"/>
    <w:rsid w:val="004B2A84"/>
    <w:rsid w:val="004B2C65"/>
    <w:rsid w:val="004B3BF5"/>
    <w:rsid w:val="004B3F0E"/>
    <w:rsid w:val="004B405E"/>
    <w:rsid w:val="004B415A"/>
    <w:rsid w:val="004B49B6"/>
    <w:rsid w:val="004B596F"/>
    <w:rsid w:val="004B5C44"/>
    <w:rsid w:val="004C0A16"/>
    <w:rsid w:val="004C11E0"/>
    <w:rsid w:val="004C14EB"/>
    <w:rsid w:val="004C1790"/>
    <w:rsid w:val="004C1CAE"/>
    <w:rsid w:val="004C1E99"/>
    <w:rsid w:val="004C278D"/>
    <w:rsid w:val="004C2835"/>
    <w:rsid w:val="004C30D1"/>
    <w:rsid w:val="004C40D9"/>
    <w:rsid w:val="004C5D31"/>
    <w:rsid w:val="004C783F"/>
    <w:rsid w:val="004D0582"/>
    <w:rsid w:val="004D0A23"/>
    <w:rsid w:val="004D0C06"/>
    <w:rsid w:val="004D1C88"/>
    <w:rsid w:val="004D2BC3"/>
    <w:rsid w:val="004D2D1C"/>
    <w:rsid w:val="004D4114"/>
    <w:rsid w:val="004D4230"/>
    <w:rsid w:val="004D435B"/>
    <w:rsid w:val="004D61F2"/>
    <w:rsid w:val="004D63EF"/>
    <w:rsid w:val="004E09B3"/>
    <w:rsid w:val="004E107A"/>
    <w:rsid w:val="004E1AF2"/>
    <w:rsid w:val="004E1F41"/>
    <w:rsid w:val="004E2181"/>
    <w:rsid w:val="004E25B2"/>
    <w:rsid w:val="004E35E4"/>
    <w:rsid w:val="004E40B0"/>
    <w:rsid w:val="004E5E6C"/>
    <w:rsid w:val="004F2760"/>
    <w:rsid w:val="004F2DE4"/>
    <w:rsid w:val="004F320B"/>
    <w:rsid w:val="004F34E5"/>
    <w:rsid w:val="004F3835"/>
    <w:rsid w:val="004F5F13"/>
    <w:rsid w:val="004F61F1"/>
    <w:rsid w:val="004F6C8C"/>
    <w:rsid w:val="004F7176"/>
    <w:rsid w:val="004F72E3"/>
    <w:rsid w:val="00500BC4"/>
    <w:rsid w:val="00502D81"/>
    <w:rsid w:val="0050596C"/>
    <w:rsid w:val="00506182"/>
    <w:rsid w:val="00506E6D"/>
    <w:rsid w:val="005128B4"/>
    <w:rsid w:val="00514F8B"/>
    <w:rsid w:val="00515290"/>
    <w:rsid w:val="005167FC"/>
    <w:rsid w:val="00520115"/>
    <w:rsid w:val="0052117D"/>
    <w:rsid w:val="00521D87"/>
    <w:rsid w:val="005224F3"/>
    <w:rsid w:val="00522834"/>
    <w:rsid w:val="00522969"/>
    <w:rsid w:val="0052345F"/>
    <w:rsid w:val="00523B4E"/>
    <w:rsid w:val="00524D05"/>
    <w:rsid w:val="0052505D"/>
    <w:rsid w:val="0053165F"/>
    <w:rsid w:val="005321D5"/>
    <w:rsid w:val="005326CC"/>
    <w:rsid w:val="00533109"/>
    <w:rsid w:val="00533DBA"/>
    <w:rsid w:val="00534457"/>
    <w:rsid w:val="005361E9"/>
    <w:rsid w:val="00537621"/>
    <w:rsid w:val="00540CA6"/>
    <w:rsid w:val="00540DDE"/>
    <w:rsid w:val="0054158F"/>
    <w:rsid w:val="00541FA3"/>
    <w:rsid w:val="005432B2"/>
    <w:rsid w:val="00544194"/>
    <w:rsid w:val="005445BF"/>
    <w:rsid w:val="005461A5"/>
    <w:rsid w:val="005468A2"/>
    <w:rsid w:val="00546D90"/>
    <w:rsid w:val="00546DBF"/>
    <w:rsid w:val="00547A11"/>
    <w:rsid w:val="00547F35"/>
    <w:rsid w:val="0055114B"/>
    <w:rsid w:val="00555A80"/>
    <w:rsid w:val="00556EE1"/>
    <w:rsid w:val="00560FBC"/>
    <w:rsid w:val="00561C9A"/>
    <w:rsid w:val="00562A2C"/>
    <w:rsid w:val="00563CF4"/>
    <w:rsid w:val="005642FC"/>
    <w:rsid w:val="005667E7"/>
    <w:rsid w:val="0056680E"/>
    <w:rsid w:val="00566D6E"/>
    <w:rsid w:val="005670E0"/>
    <w:rsid w:val="0056759C"/>
    <w:rsid w:val="00567AF2"/>
    <w:rsid w:val="00570206"/>
    <w:rsid w:val="005704EA"/>
    <w:rsid w:val="00570F9D"/>
    <w:rsid w:val="005722A8"/>
    <w:rsid w:val="00572CB2"/>
    <w:rsid w:val="00573CF2"/>
    <w:rsid w:val="0058006D"/>
    <w:rsid w:val="0058052D"/>
    <w:rsid w:val="0058058A"/>
    <w:rsid w:val="005806D5"/>
    <w:rsid w:val="00581DE5"/>
    <w:rsid w:val="005820F9"/>
    <w:rsid w:val="00583DC0"/>
    <w:rsid w:val="00583EEC"/>
    <w:rsid w:val="0058526B"/>
    <w:rsid w:val="00585DE3"/>
    <w:rsid w:val="00594431"/>
    <w:rsid w:val="00594E6B"/>
    <w:rsid w:val="00596202"/>
    <w:rsid w:val="005965AF"/>
    <w:rsid w:val="005966CF"/>
    <w:rsid w:val="005977D2"/>
    <w:rsid w:val="005A076F"/>
    <w:rsid w:val="005A178B"/>
    <w:rsid w:val="005A2EF5"/>
    <w:rsid w:val="005A3248"/>
    <w:rsid w:val="005A41D3"/>
    <w:rsid w:val="005A4ABE"/>
    <w:rsid w:val="005A5222"/>
    <w:rsid w:val="005A6A59"/>
    <w:rsid w:val="005A70C8"/>
    <w:rsid w:val="005A7DEB"/>
    <w:rsid w:val="005B060C"/>
    <w:rsid w:val="005B0C7D"/>
    <w:rsid w:val="005B377B"/>
    <w:rsid w:val="005B4B43"/>
    <w:rsid w:val="005B4C57"/>
    <w:rsid w:val="005B56CA"/>
    <w:rsid w:val="005B6FC5"/>
    <w:rsid w:val="005B746F"/>
    <w:rsid w:val="005C1F89"/>
    <w:rsid w:val="005C2C5C"/>
    <w:rsid w:val="005C3915"/>
    <w:rsid w:val="005C3B6F"/>
    <w:rsid w:val="005C47E6"/>
    <w:rsid w:val="005C489E"/>
    <w:rsid w:val="005C4D2E"/>
    <w:rsid w:val="005C556A"/>
    <w:rsid w:val="005C6026"/>
    <w:rsid w:val="005C62BC"/>
    <w:rsid w:val="005C7022"/>
    <w:rsid w:val="005D0551"/>
    <w:rsid w:val="005D0EC4"/>
    <w:rsid w:val="005D285A"/>
    <w:rsid w:val="005D2FEF"/>
    <w:rsid w:val="005D3216"/>
    <w:rsid w:val="005D3726"/>
    <w:rsid w:val="005D3792"/>
    <w:rsid w:val="005D409D"/>
    <w:rsid w:val="005D4A38"/>
    <w:rsid w:val="005D5241"/>
    <w:rsid w:val="005D59EC"/>
    <w:rsid w:val="005D71A4"/>
    <w:rsid w:val="005D7E16"/>
    <w:rsid w:val="005E07CA"/>
    <w:rsid w:val="005E4F10"/>
    <w:rsid w:val="005E5A4D"/>
    <w:rsid w:val="005E6F08"/>
    <w:rsid w:val="005E721A"/>
    <w:rsid w:val="005F2004"/>
    <w:rsid w:val="005F2BAC"/>
    <w:rsid w:val="005F2D88"/>
    <w:rsid w:val="005F30E9"/>
    <w:rsid w:val="005F5C51"/>
    <w:rsid w:val="005F5CF4"/>
    <w:rsid w:val="0060025E"/>
    <w:rsid w:val="006005D5"/>
    <w:rsid w:val="00600E28"/>
    <w:rsid w:val="0060240D"/>
    <w:rsid w:val="0060300C"/>
    <w:rsid w:val="00606F79"/>
    <w:rsid w:val="00610502"/>
    <w:rsid w:val="00611E0B"/>
    <w:rsid w:val="00612374"/>
    <w:rsid w:val="00612588"/>
    <w:rsid w:val="00612BB8"/>
    <w:rsid w:val="00613457"/>
    <w:rsid w:val="00613F54"/>
    <w:rsid w:val="00613F73"/>
    <w:rsid w:val="00614A02"/>
    <w:rsid w:val="00615474"/>
    <w:rsid w:val="00623BBE"/>
    <w:rsid w:val="00623C84"/>
    <w:rsid w:val="00624052"/>
    <w:rsid w:val="0062536B"/>
    <w:rsid w:val="006259AA"/>
    <w:rsid w:val="006269CE"/>
    <w:rsid w:val="00627500"/>
    <w:rsid w:val="006275D7"/>
    <w:rsid w:val="00627930"/>
    <w:rsid w:val="006307C9"/>
    <w:rsid w:val="00630C45"/>
    <w:rsid w:val="00632222"/>
    <w:rsid w:val="00633556"/>
    <w:rsid w:val="006335F1"/>
    <w:rsid w:val="0063497B"/>
    <w:rsid w:val="00636CF3"/>
    <w:rsid w:val="0063796C"/>
    <w:rsid w:val="00637981"/>
    <w:rsid w:val="00637D5B"/>
    <w:rsid w:val="00637EC9"/>
    <w:rsid w:val="00641DA3"/>
    <w:rsid w:val="006421BC"/>
    <w:rsid w:val="00642F62"/>
    <w:rsid w:val="00643ACC"/>
    <w:rsid w:val="00644FBF"/>
    <w:rsid w:val="006468B0"/>
    <w:rsid w:val="00650921"/>
    <w:rsid w:val="00651A2E"/>
    <w:rsid w:val="00651F6F"/>
    <w:rsid w:val="0065246F"/>
    <w:rsid w:val="00652795"/>
    <w:rsid w:val="00652FBB"/>
    <w:rsid w:val="0065447B"/>
    <w:rsid w:val="00654FA7"/>
    <w:rsid w:val="006550DB"/>
    <w:rsid w:val="00655209"/>
    <w:rsid w:val="006568E3"/>
    <w:rsid w:val="006571E5"/>
    <w:rsid w:val="00657585"/>
    <w:rsid w:val="006602FC"/>
    <w:rsid w:val="0066117E"/>
    <w:rsid w:val="00662622"/>
    <w:rsid w:val="00662886"/>
    <w:rsid w:val="00662E1E"/>
    <w:rsid w:val="0066322D"/>
    <w:rsid w:val="00663346"/>
    <w:rsid w:val="00663451"/>
    <w:rsid w:val="0066568A"/>
    <w:rsid w:val="00671589"/>
    <w:rsid w:val="00671853"/>
    <w:rsid w:val="006732EC"/>
    <w:rsid w:val="00674010"/>
    <w:rsid w:val="006753FE"/>
    <w:rsid w:val="00681569"/>
    <w:rsid w:val="00681FAA"/>
    <w:rsid w:val="006828F4"/>
    <w:rsid w:val="006830B8"/>
    <w:rsid w:val="0068388C"/>
    <w:rsid w:val="00684C20"/>
    <w:rsid w:val="006851CA"/>
    <w:rsid w:val="006875F1"/>
    <w:rsid w:val="00687A6B"/>
    <w:rsid w:val="006909A8"/>
    <w:rsid w:val="00690BB1"/>
    <w:rsid w:val="00690FA9"/>
    <w:rsid w:val="006920B7"/>
    <w:rsid w:val="00692548"/>
    <w:rsid w:val="006939F4"/>
    <w:rsid w:val="006948CE"/>
    <w:rsid w:val="006949DB"/>
    <w:rsid w:val="00694DFC"/>
    <w:rsid w:val="00695B5D"/>
    <w:rsid w:val="006965FC"/>
    <w:rsid w:val="00696B76"/>
    <w:rsid w:val="00696EF3"/>
    <w:rsid w:val="0069766D"/>
    <w:rsid w:val="006979EF"/>
    <w:rsid w:val="00697B6B"/>
    <w:rsid w:val="006A01C1"/>
    <w:rsid w:val="006A0703"/>
    <w:rsid w:val="006A15CC"/>
    <w:rsid w:val="006A2280"/>
    <w:rsid w:val="006A49B5"/>
    <w:rsid w:val="006A4BEC"/>
    <w:rsid w:val="006A595B"/>
    <w:rsid w:val="006A6820"/>
    <w:rsid w:val="006A7079"/>
    <w:rsid w:val="006A7821"/>
    <w:rsid w:val="006A7EB4"/>
    <w:rsid w:val="006B1F95"/>
    <w:rsid w:val="006B226E"/>
    <w:rsid w:val="006B2B75"/>
    <w:rsid w:val="006B2C1B"/>
    <w:rsid w:val="006B3D3D"/>
    <w:rsid w:val="006B5889"/>
    <w:rsid w:val="006B60A0"/>
    <w:rsid w:val="006B6C5D"/>
    <w:rsid w:val="006B73B6"/>
    <w:rsid w:val="006B7430"/>
    <w:rsid w:val="006B7DA3"/>
    <w:rsid w:val="006C1331"/>
    <w:rsid w:val="006C1355"/>
    <w:rsid w:val="006C2117"/>
    <w:rsid w:val="006C27AE"/>
    <w:rsid w:val="006C2E31"/>
    <w:rsid w:val="006C3418"/>
    <w:rsid w:val="006C3472"/>
    <w:rsid w:val="006C4BE2"/>
    <w:rsid w:val="006C5BFB"/>
    <w:rsid w:val="006C6657"/>
    <w:rsid w:val="006C66CB"/>
    <w:rsid w:val="006C6FC9"/>
    <w:rsid w:val="006C7DB4"/>
    <w:rsid w:val="006D35BD"/>
    <w:rsid w:val="006D3EED"/>
    <w:rsid w:val="006D4CA5"/>
    <w:rsid w:val="006D5A88"/>
    <w:rsid w:val="006D6C5B"/>
    <w:rsid w:val="006D6E78"/>
    <w:rsid w:val="006D7746"/>
    <w:rsid w:val="006D7DE8"/>
    <w:rsid w:val="006E05EA"/>
    <w:rsid w:val="006E1C81"/>
    <w:rsid w:val="006E3EE6"/>
    <w:rsid w:val="006E4A20"/>
    <w:rsid w:val="006E4E20"/>
    <w:rsid w:val="006E5706"/>
    <w:rsid w:val="006E5852"/>
    <w:rsid w:val="006E5BDE"/>
    <w:rsid w:val="006E6632"/>
    <w:rsid w:val="006E6B3C"/>
    <w:rsid w:val="006E764D"/>
    <w:rsid w:val="006F02A9"/>
    <w:rsid w:val="006F03C5"/>
    <w:rsid w:val="006F1E79"/>
    <w:rsid w:val="006F3B53"/>
    <w:rsid w:val="006F4C3B"/>
    <w:rsid w:val="006F51A4"/>
    <w:rsid w:val="006F55F6"/>
    <w:rsid w:val="006F66C0"/>
    <w:rsid w:val="00700177"/>
    <w:rsid w:val="00700624"/>
    <w:rsid w:val="0070153C"/>
    <w:rsid w:val="007016EF"/>
    <w:rsid w:val="00703722"/>
    <w:rsid w:val="00704450"/>
    <w:rsid w:val="00706A03"/>
    <w:rsid w:val="00707BE6"/>
    <w:rsid w:val="007100D8"/>
    <w:rsid w:val="007121F2"/>
    <w:rsid w:val="00714319"/>
    <w:rsid w:val="00714CE7"/>
    <w:rsid w:val="00715D17"/>
    <w:rsid w:val="00716463"/>
    <w:rsid w:val="0072084E"/>
    <w:rsid w:val="007225BA"/>
    <w:rsid w:val="007230D8"/>
    <w:rsid w:val="00723863"/>
    <w:rsid w:val="00723D16"/>
    <w:rsid w:val="00724003"/>
    <w:rsid w:val="007250E3"/>
    <w:rsid w:val="00725CF3"/>
    <w:rsid w:val="00726253"/>
    <w:rsid w:val="00726381"/>
    <w:rsid w:val="0073092F"/>
    <w:rsid w:val="00731125"/>
    <w:rsid w:val="00731B6F"/>
    <w:rsid w:val="00732DCF"/>
    <w:rsid w:val="00732F43"/>
    <w:rsid w:val="007332C7"/>
    <w:rsid w:val="0073359E"/>
    <w:rsid w:val="00736AAC"/>
    <w:rsid w:val="00736DED"/>
    <w:rsid w:val="00737361"/>
    <w:rsid w:val="007416D1"/>
    <w:rsid w:val="007427C1"/>
    <w:rsid w:val="00743EBE"/>
    <w:rsid w:val="0074452D"/>
    <w:rsid w:val="0074466E"/>
    <w:rsid w:val="00744E82"/>
    <w:rsid w:val="00744F8D"/>
    <w:rsid w:val="0074504D"/>
    <w:rsid w:val="00750B0D"/>
    <w:rsid w:val="007511AD"/>
    <w:rsid w:val="00751346"/>
    <w:rsid w:val="0075200A"/>
    <w:rsid w:val="00752C8B"/>
    <w:rsid w:val="00757042"/>
    <w:rsid w:val="0076139C"/>
    <w:rsid w:val="00761663"/>
    <w:rsid w:val="00762194"/>
    <w:rsid w:val="00764451"/>
    <w:rsid w:val="007653D3"/>
    <w:rsid w:val="00766241"/>
    <w:rsid w:val="00771468"/>
    <w:rsid w:val="00771D42"/>
    <w:rsid w:val="00771E41"/>
    <w:rsid w:val="00776B2B"/>
    <w:rsid w:val="00777337"/>
    <w:rsid w:val="0077790E"/>
    <w:rsid w:val="0078321F"/>
    <w:rsid w:val="00783749"/>
    <w:rsid w:val="00783BAC"/>
    <w:rsid w:val="00785F1B"/>
    <w:rsid w:val="00786303"/>
    <w:rsid w:val="00787876"/>
    <w:rsid w:val="00792840"/>
    <w:rsid w:val="00793B43"/>
    <w:rsid w:val="0079410F"/>
    <w:rsid w:val="00794983"/>
    <w:rsid w:val="00794C6A"/>
    <w:rsid w:val="00795200"/>
    <w:rsid w:val="007963E4"/>
    <w:rsid w:val="00796F17"/>
    <w:rsid w:val="007971E2"/>
    <w:rsid w:val="00797A4C"/>
    <w:rsid w:val="00797EEE"/>
    <w:rsid w:val="007A0B59"/>
    <w:rsid w:val="007A1195"/>
    <w:rsid w:val="007A1B5E"/>
    <w:rsid w:val="007A1CD0"/>
    <w:rsid w:val="007A3A82"/>
    <w:rsid w:val="007A40D0"/>
    <w:rsid w:val="007A414F"/>
    <w:rsid w:val="007A4A47"/>
    <w:rsid w:val="007A4A97"/>
    <w:rsid w:val="007A64FE"/>
    <w:rsid w:val="007A79D4"/>
    <w:rsid w:val="007B189A"/>
    <w:rsid w:val="007B3A24"/>
    <w:rsid w:val="007B6C89"/>
    <w:rsid w:val="007B7110"/>
    <w:rsid w:val="007C250D"/>
    <w:rsid w:val="007C26AA"/>
    <w:rsid w:val="007C41B8"/>
    <w:rsid w:val="007C48CF"/>
    <w:rsid w:val="007C4FF4"/>
    <w:rsid w:val="007C5680"/>
    <w:rsid w:val="007D0666"/>
    <w:rsid w:val="007D0791"/>
    <w:rsid w:val="007D164F"/>
    <w:rsid w:val="007D1929"/>
    <w:rsid w:val="007D2D76"/>
    <w:rsid w:val="007D3276"/>
    <w:rsid w:val="007D3896"/>
    <w:rsid w:val="007D4A37"/>
    <w:rsid w:val="007D65F3"/>
    <w:rsid w:val="007D7337"/>
    <w:rsid w:val="007E0672"/>
    <w:rsid w:val="007E0CB9"/>
    <w:rsid w:val="007E0E38"/>
    <w:rsid w:val="007E33D8"/>
    <w:rsid w:val="007E5707"/>
    <w:rsid w:val="007E5A50"/>
    <w:rsid w:val="007E659C"/>
    <w:rsid w:val="007F1307"/>
    <w:rsid w:val="007F23CF"/>
    <w:rsid w:val="007F2B44"/>
    <w:rsid w:val="007F2EF9"/>
    <w:rsid w:val="007F4A95"/>
    <w:rsid w:val="007F4DC4"/>
    <w:rsid w:val="007F6069"/>
    <w:rsid w:val="007F6635"/>
    <w:rsid w:val="00800BCD"/>
    <w:rsid w:val="00801BB8"/>
    <w:rsid w:val="00801D7A"/>
    <w:rsid w:val="008042B7"/>
    <w:rsid w:val="00804AA4"/>
    <w:rsid w:val="0080541B"/>
    <w:rsid w:val="00805662"/>
    <w:rsid w:val="00805D7C"/>
    <w:rsid w:val="00806AAF"/>
    <w:rsid w:val="00810887"/>
    <w:rsid w:val="00811223"/>
    <w:rsid w:val="00812D81"/>
    <w:rsid w:val="008148E8"/>
    <w:rsid w:val="00820AB1"/>
    <w:rsid w:val="0082168A"/>
    <w:rsid w:val="00822CF5"/>
    <w:rsid w:val="00823764"/>
    <w:rsid w:val="00825172"/>
    <w:rsid w:val="00827A15"/>
    <w:rsid w:val="0083025B"/>
    <w:rsid w:val="0083059C"/>
    <w:rsid w:val="0083153C"/>
    <w:rsid w:val="0083204F"/>
    <w:rsid w:val="00832233"/>
    <w:rsid w:val="00832953"/>
    <w:rsid w:val="008329EF"/>
    <w:rsid w:val="00832B61"/>
    <w:rsid w:val="00832E55"/>
    <w:rsid w:val="00833696"/>
    <w:rsid w:val="00833D0D"/>
    <w:rsid w:val="00835A2A"/>
    <w:rsid w:val="00835C00"/>
    <w:rsid w:val="00840074"/>
    <w:rsid w:val="0084137E"/>
    <w:rsid w:val="008423C8"/>
    <w:rsid w:val="008425F8"/>
    <w:rsid w:val="0084348E"/>
    <w:rsid w:val="008442F2"/>
    <w:rsid w:val="00844F64"/>
    <w:rsid w:val="00845242"/>
    <w:rsid w:val="008452C2"/>
    <w:rsid w:val="00845DC7"/>
    <w:rsid w:val="008463FB"/>
    <w:rsid w:val="00846728"/>
    <w:rsid w:val="00850E8B"/>
    <w:rsid w:val="0085122F"/>
    <w:rsid w:val="00851EE2"/>
    <w:rsid w:val="00852E3D"/>
    <w:rsid w:val="0085329C"/>
    <w:rsid w:val="008547C6"/>
    <w:rsid w:val="008555F3"/>
    <w:rsid w:val="00855A4A"/>
    <w:rsid w:val="00855BDC"/>
    <w:rsid w:val="00856968"/>
    <w:rsid w:val="00860561"/>
    <w:rsid w:val="00860582"/>
    <w:rsid w:val="00861B70"/>
    <w:rsid w:val="008622A5"/>
    <w:rsid w:val="008628EC"/>
    <w:rsid w:val="008649A7"/>
    <w:rsid w:val="00865F08"/>
    <w:rsid w:val="008666BF"/>
    <w:rsid w:val="0086704B"/>
    <w:rsid w:val="00870583"/>
    <w:rsid w:val="0087111E"/>
    <w:rsid w:val="00873251"/>
    <w:rsid w:val="00873F67"/>
    <w:rsid w:val="00874615"/>
    <w:rsid w:val="008752A0"/>
    <w:rsid w:val="00875433"/>
    <w:rsid w:val="0087548C"/>
    <w:rsid w:val="0087735C"/>
    <w:rsid w:val="00877AB3"/>
    <w:rsid w:val="00880A84"/>
    <w:rsid w:val="008810A8"/>
    <w:rsid w:val="00881382"/>
    <w:rsid w:val="00881730"/>
    <w:rsid w:val="00882BE5"/>
    <w:rsid w:val="00882DB5"/>
    <w:rsid w:val="008831BC"/>
    <w:rsid w:val="00883786"/>
    <w:rsid w:val="00886885"/>
    <w:rsid w:val="00886AD3"/>
    <w:rsid w:val="00887D7E"/>
    <w:rsid w:val="0089014D"/>
    <w:rsid w:val="00890A09"/>
    <w:rsid w:val="00891380"/>
    <w:rsid w:val="00892139"/>
    <w:rsid w:val="0089259B"/>
    <w:rsid w:val="0089526A"/>
    <w:rsid w:val="008953B6"/>
    <w:rsid w:val="00896CDC"/>
    <w:rsid w:val="00897374"/>
    <w:rsid w:val="00897E6F"/>
    <w:rsid w:val="00897F83"/>
    <w:rsid w:val="008A0844"/>
    <w:rsid w:val="008A14E9"/>
    <w:rsid w:val="008A262F"/>
    <w:rsid w:val="008A2E00"/>
    <w:rsid w:val="008A2E29"/>
    <w:rsid w:val="008A35B3"/>
    <w:rsid w:val="008A378E"/>
    <w:rsid w:val="008A3BAE"/>
    <w:rsid w:val="008A5E47"/>
    <w:rsid w:val="008A60FC"/>
    <w:rsid w:val="008A7049"/>
    <w:rsid w:val="008A7B5F"/>
    <w:rsid w:val="008B174D"/>
    <w:rsid w:val="008B1B53"/>
    <w:rsid w:val="008B1DC9"/>
    <w:rsid w:val="008B29C1"/>
    <w:rsid w:val="008B4550"/>
    <w:rsid w:val="008B47DF"/>
    <w:rsid w:val="008B4FC4"/>
    <w:rsid w:val="008B6E77"/>
    <w:rsid w:val="008B7326"/>
    <w:rsid w:val="008C04C4"/>
    <w:rsid w:val="008C32FE"/>
    <w:rsid w:val="008C4819"/>
    <w:rsid w:val="008C5025"/>
    <w:rsid w:val="008D03DA"/>
    <w:rsid w:val="008D0681"/>
    <w:rsid w:val="008D1C79"/>
    <w:rsid w:val="008D2E62"/>
    <w:rsid w:val="008D507B"/>
    <w:rsid w:val="008D65E4"/>
    <w:rsid w:val="008D71DD"/>
    <w:rsid w:val="008D7B37"/>
    <w:rsid w:val="008E0548"/>
    <w:rsid w:val="008E0B10"/>
    <w:rsid w:val="008E245D"/>
    <w:rsid w:val="008E3376"/>
    <w:rsid w:val="008E4669"/>
    <w:rsid w:val="008E65B2"/>
    <w:rsid w:val="008E65C2"/>
    <w:rsid w:val="008E7143"/>
    <w:rsid w:val="008E7947"/>
    <w:rsid w:val="008F0CE8"/>
    <w:rsid w:val="008F2C7A"/>
    <w:rsid w:val="008F428F"/>
    <w:rsid w:val="008F453E"/>
    <w:rsid w:val="008F66F2"/>
    <w:rsid w:val="00900BE0"/>
    <w:rsid w:val="009013CC"/>
    <w:rsid w:val="00902732"/>
    <w:rsid w:val="00902748"/>
    <w:rsid w:val="00902C77"/>
    <w:rsid w:val="00904132"/>
    <w:rsid w:val="009046AC"/>
    <w:rsid w:val="009052D5"/>
    <w:rsid w:val="00905922"/>
    <w:rsid w:val="0090688B"/>
    <w:rsid w:val="00907382"/>
    <w:rsid w:val="0090766F"/>
    <w:rsid w:val="00907B7D"/>
    <w:rsid w:val="00907CB7"/>
    <w:rsid w:val="00910265"/>
    <w:rsid w:val="00910A6B"/>
    <w:rsid w:val="00912807"/>
    <w:rsid w:val="00912E9F"/>
    <w:rsid w:val="0091385F"/>
    <w:rsid w:val="009155DB"/>
    <w:rsid w:val="0091670B"/>
    <w:rsid w:val="00916FC4"/>
    <w:rsid w:val="0091753E"/>
    <w:rsid w:val="009207A4"/>
    <w:rsid w:val="00920B32"/>
    <w:rsid w:val="00921090"/>
    <w:rsid w:val="00922ABB"/>
    <w:rsid w:val="00923046"/>
    <w:rsid w:val="00925489"/>
    <w:rsid w:val="0092654F"/>
    <w:rsid w:val="00926D55"/>
    <w:rsid w:val="00926E02"/>
    <w:rsid w:val="00927923"/>
    <w:rsid w:val="00930000"/>
    <w:rsid w:val="009315A7"/>
    <w:rsid w:val="00934264"/>
    <w:rsid w:val="00934C66"/>
    <w:rsid w:val="0093604B"/>
    <w:rsid w:val="00936BD2"/>
    <w:rsid w:val="0094050C"/>
    <w:rsid w:val="009409A8"/>
    <w:rsid w:val="00941284"/>
    <w:rsid w:val="009419F2"/>
    <w:rsid w:val="00941D69"/>
    <w:rsid w:val="00942927"/>
    <w:rsid w:val="00942D32"/>
    <w:rsid w:val="00943A1A"/>
    <w:rsid w:val="009446E5"/>
    <w:rsid w:val="009455E8"/>
    <w:rsid w:val="00946C4C"/>
    <w:rsid w:val="009470CD"/>
    <w:rsid w:val="00947144"/>
    <w:rsid w:val="0095050D"/>
    <w:rsid w:val="00950F3C"/>
    <w:rsid w:val="0095229A"/>
    <w:rsid w:val="009545E0"/>
    <w:rsid w:val="0095573C"/>
    <w:rsid w:val="0095683B"/>
    <w:rsid w:val="00957866"/>
    <w:rsid w:val="00957EAF"/>
    <w:rsid w:val="009616BC"/>
    <w:rsid w:val="00962011"/>
    <w:rsid w:val="009622DF"/>
    <w:rsid w:val="00962EF7"/>
    <w:rsid w:val="009639BB"/>
    <w:rsid w:val="009640CE"/>
    <w:rsid w:val="00966B50"/>
    <w:rsid w:val="00971237"/>
    <w:rsid w:val="00971564"/>
    <w:rsid w:val="00971FEA"/>
    <w:rsid w:val="00972DAE"/>
    <w:rsid w:val="0097375C"/>
    <w:rsid w:val="009740C1"/>
    <w:rsid w:val="0097488C"/>
    <w:rsid w:val="00974CB2"/>
    <w:rsid w:val="009805EA"/>
    <w:rsid w:val="0098239E"/>
    <w:rsid w:val="00982A57"/>
    <w:rsid w:val="0098300A"/>
    <w:rsid w:val="009840A7"/>
    <w:rsid w:val="00985024"/>
    <w:rsid w:val="00985EE4"/>
    <w:rsid w:val="009878CC"/>
    <w:rsid w:val="00987C68"/>
    <w:rsid w:val="009908D8"/>
    <w:rsid w:val="009918B9"/>
    <w:rsid w:val="009930B0"/>
    <w:rsid w:val="009934E3"/>
    <w:rsid w:val="00993C23"/>
    <w:rsid w:val="0099458B"/>
    <w:rsid w:val="0099530C"/>
    <w:rsid w:val="009A0978"/>
    <w:rsid w:val="009A1E12"/>
    <w:rsid w:val="009A2A55"/>
    <w:rsid w:val="009A4054"/>
    <w:rsid w:val="009A7163"/>
    <w:rsid w:val="009B0988"/>
    <w:rsid w:val="009B1E15"/>
    <w:rsid w:val="009B2807"/>
    <w:rsid w:val="009B2AC9"/>
    <w:rsid w:val="009B3022"/>
    <w:rsid w:val="009B3A80"/>
    <w:rsid w:val="009B402D"/>
    <w:rsid w:val="009B7DD8"/>
    <w:rsid w:val="009C03F4"/>
    <w:rsid w:val="009C1BE7"/>
    <w:rsid w:val="009C20ED"/>
    <w:rsid w:val="009C337E"/>
    <w:rsid w:val="009C349F"/>
    <w:rsid w:val="009C3BBA"/>
    <w:rsid w:val="009C45E3"/>
    <w:rsid w:val="009C4C87"/>
    <w:rsid w:val="009C50C6"/>
    <w:rsid w:val="009C6CAF"/>
    <w:rsid w:val="009D0E1C"/>
    <w:rsid w:val="009D311B"/>
    <w:rsid w:val="009D40AD"/>
    <w:rsid w:val="009D4435"/>
    <w:rsid w:val="009E03EE"/>
    <w:rsid w:val="009E0FC2"/>
    <w:rsid w:val="009E1137"/>
    <w:rsid w:val="009E1303"/>
    <w:rsid w:val="009E1A2A"/>
    <w:rsid w:val="009E3221"/>
    <w:rsid w:val="009E4F95"/>
    <w:rsid w:val="009E520E"/>
    <w:rsid w:val="009E540B"/>
    <w:rsid w:val="009E5958"/>
    <w:rsid w:val="009E599B"/>
    <w:rsid w:val="009E5C93"/>
    <w:rsid w:val="009E728A"/>
    <w:rsid w:val="009E7D32"/>
    <w:rsid w:val="009F074F"/>
    <w:rsid w:val="009F0CF5"/>
    <w:rsid w:val="009F100D"/>
    <w:rsid w:val="009F2107"/>
    <w:rsid w:val="009F3678"/>
    <w:rsid w:val="009F5072"/>
    <w:rsid w:val="009F55E3"/>
    <w:rsid w:val="009F5AC9"/>
    <w:rsid w:val="009F6F41"/>
    <w:rsid w:val="009F6F44"/>
    <w:rsid w:val="009F75CB"/>
    <w:rsid w:val="00A004DC"/>
    <w:rsid w:val="00A006DC"/>
    <w:rsid w:val="00A0343D"/>
    <w:rsid w:val="00A03639"/>
    <w:rsid w:val="00A052FB"/>
    <w:rsid w:val="00A05383"/>
    <w:rsid w:val="00A05AF7"/>
    <w:rsid w:val="00A05EC5"/>
    <w:rsid w:val="00A06AAA"/>
    <w:rsid w:val="00A072AA"/>
    <w:rsid w:val="00A107AD"/>
    <w:rsid w:val="00A129FF"/>
    <w:rsid w:val="00A14AF4"/>
    <w:rsid w:val="00A152C8"/>
    <w:rsid w:val="00A15C73"/>
    <w:rsid w:val="00A15DA9"/>
    <w:rsid w:val="00A1708B"/>
    <w:rsid w:val="00A21B66"/>
    <w:rsid w:val="00A22817"/>
    <w:rsid w:val="00A236E8"/>
    <w:rsid w:val="00A23B32"/>
    <w:rsid w:val="00A23BCF"/>
    <w:rsid w:val="00A240AD"/>
    <w:rsid w:val="00A242E2"/>
    <w:rsid w:val="00A266B3"/>
    <w:rsid w:val="00A267AB"/>
    <w:rsid w:val="00A27F00"/>
    <w:rsid w:val="00A30DB1"/>
    <w:rsid w:val="00A31F02"/>
    <w:rsid w:val="00A33B5C"/>
    <w:rsid w:val="00A34D93"/>
    <w:rsid w:val="00A35FCE"/>
    <w:rsid w:val="00A36722"/>
    <w:rsid w:val="00A37E11"/>
    <w:rsid w:val="00A42839"/>
    <w:rsid w:val="00A42B1C"/>
    <w:rsid w:val="00A4314D"/>
    <w:rsid w:val="00A438E1"/>
    <w:rsid w:val="00A44686"/>
    <w:rsid w:val="00A451E3"/>
    <w:rsid w:val="00A45AD5"/>
    <w:rsid w:val="00A45D43"/>
    <w:rsid w:val="00A47428"/>
    <w:rsid w:val="00A501C9"/>
    <w:rsid w:val="00A51E8E"/>
    <w:rsid w:val="00A549BD"/>
    <w:rsid w:val="00A5646C"/>
    <w:rsid w:val="00A5668B"/>
    <w:rsid w:val="00A575FA"/>
    <w:rsid w:val="00A57DF9"/>
    <w:rsid w:val="00A60208"/>
    <w:rsid w:val="00A60268"/>
    <w:rsid w:val="00A62351"/>
    <w:rsid w:val="00A6323F"/>
    <w:rsid w:val="00A6392C"/>
    <w:rsid w:val="00A64509"/>
    <w:rsid w:val="00A64DA4"/>
    <w:rsid w:val="00A65D2C"/>
    <w:rsid w:val="00A6690F"/>
    <w:rsid w:val="00A703DF"/>
    <w:rsid w:val="00A7050D"/>
    <w:rsid w:val="00A70D75"/>
    <w:rsid w:val="00A72977"/>
    <w:rsid w:val="00A72F92"/>
    <w:rsid w:val="00A7365D"/>
    <w:rsid w:val="00A736A0"/>
    <w:rsid w:val="00A748A8"/>
    <w:rsid w:val="00A75761"/>
    <w:rsid w:val="00A75936"/>
    <w:rsid w:val="00A76391"/>
    <w:rsid w:val="00A77A03"/>
    <w:rsid w:val="00A80186"/>
    <w:rsid w:val="00A807D0"/>
    <w:rsid w:val="00A80C3E"/>
    <w:rsid w:val="00A829E7"/>
    <w:rsid w:val="00A82D1B"/>
    <w:rsid w:val="00A82D9D"/>
    <w:rsid w:val="00A8329F"/>
    <w:rsid w:val="00A83422"/>
    <w:rsid w:val="00A8357B"/>
    <w:rsid w:val="00A84937"/>
    <w:rsid w:val="00A8549D"/>
    <w:rsid w:val="00A87E78"/>
    <w:rsid w:val="00A90DCE"/>
    <w:rsid w:val="00A91FD7"/>
    <w:rsid w:val="00A93BFF"/>
    <w:rsid w:val="00A94A97"/>
    <w:rsid w:val="00A94FD6"/>
    <w:rsid w:val="00A958BE"/>
    <w:rsid w:val="00A96032"/>
    <w:rsid w:val="00A96E50"/>
    <w:rsid w:val="00AA0B7E"/>
    <w:rsid w:val="00AA0E13"/>
    <w:rsid w:val="00AA1F25"/>
    <w:rsid w:val="00AA22A5"/>
    <w:rsid w:val="00AA27ED"/>
    <w:rsid w:val="00AA3703"/>
    <w:rsid w:val="00AA3C71"/>
    <w:rsid w:val="00AA5546"/>
    <w:rsid w:val="00AA6CDE"/>
    <w:rsid w:val="00AB0029"/>
    <w:rsid w:val="00AB0C65"/>
    <w:rsid w:val="00AB2862"/>
    <w:rsid w:val="00AB309E"/>
    <w:rsid w:val="00AB6034"/>
    <w:rsid w:val="00AB61B6"/>
    <w:rsid w:val="00AB7015"/>
    <w:rsid w:val="00AB78C2"/>
    <w:rsid w:val="00AC25D4"/>
    <w:rsid w:val="00AC328B"/>
    <w:rsid w:val="00AC366E"/>
    <w:rsid w:val="00AC6654"/>
    <w:rsid w:val="00AC799C"/>
    <w:rsid w:val="00AC7A8C"/>
    <w:rsid w:val="00AD03E5"/>
    <w:rsid w:val="00AD1203"/>
    <w:rsid w:val="00AD57E2"/>
    <w:rsid w:val="00AD62C9"/>
    <w:rsid w:val="00AD6638"/>
    <w:rsid w:val="00AD675D"/>
    <w:rsid w:val="00AD6EFF"/>
    <w:rsid w:val="00AD73BD"/>
    <w:rsid w:val="00AE2753"/>
    <w:rsid w:val="00AE3184"/>
    <w:rsid w:val="00AE3298"/>
    <w:rsid w:val="00AE3796"/>
    <w:rsid w:val="00AE3A0D"/>
    <w:rsid w:val="00AE3DB8"/>
    <w:rsid w:val="00AE5CA1"/>
    <w:rsid w:val="00AE6E50"/>
    <w:rsid w:val="00AE6F57"/>
    <w:rsid w:val="00AE74D8"/>
    <w:rsid w:val="00AF17FE"/>
    <w:rsid w:val="00AF1FB6"/>
    <w:rsid w:val="00AF25CC"/>
    <w:rsid w:val="00AF2B63"/>
    <w:rsid w:val="00AF3058"/>
    <w:rsid w:val="00AF351B"/>
    <w:rsid w:val="00AF40B9"/>
    <w:rsid w:val="00AF443B"/>
    <w:rsid w:val="00AF49EC"/>
    <w:rsid w:val="00AF5265"/>
    <w:rsid w:val="00AF5EE3"/>
    <w:rsid w:val="00AF63FF"/>
    <w:rsid w:val="00AF65E5"/>
    <w:rsid w:val="00AF6CE4"/>
    <w:rsid w:val="00AF7D8F"/>
    <w:rsid w:val="00B00E5E"/>
    <w:rsid w:val="00B03A44"/>
    <w:rsid w:val="00B03D1B"/>
    <w:rsid w:val="00B056E5"/>
    <w:rsid w:val="00B07464"/>
    <w:rsid w:val="00B10FE7"/>
    <w:rsid w:val="00B1189B"/>
    <w:rsid w:val="00B119A0"/>
    <w:rsid w:val="00B11BB6"/>
    <w:rsid w:val="00B11C9F"/>
    <w:rsid w:val="00B1234A"/>
    <w:rsid w:val="00B12AB7"/>
    <w:rsid w:val="00B139DB"/>
    <w:rsid w:val="00B144A1"/>
    <w:rsid w:val="00B14B58"/>
    <w:rsid w:val="00B15984"/>
    <w:rsid w:val="00B159C5"/>
    <w:rsid w:val="00B1725B"/>
    <w:rsid w:val="00B17A14"/>
    <w:rsid w:val="00B20498"/>
    <w:rsid w:val="00B21996"/>
    <w:rsid w:val="00B21D0B"/>
    <w:rsid w:val="00B21FA2"/>
    <w:rsid w:val="00B220A3"/>
    <w:rsid w:val="00B226C8"/>
    <w:rsid w:val="00B2350B"/>
    <w:rsid w:val="00B26008"/>
    <w:rsid w:val="00B263E9"/>
    <w:rsid w:val="00B2692B"/>
    <w:rsid w:val="00B2718D"/>
    <w:rsid w:val="00B2748E"/>
    <w:rsid w:val="00B30231"/>
    <w:rsid w:val="00B30548"/>
    <w:rsid w:val="00B32476"/>
    <w:rsid w:val="00B32724"/>
    <w:rsid w:val="00B32FB7"/>
    <w:rsid w:val="00B34717"/>
    <w:rsid w:val="00B35699"/>
    <w:rsid w:val="00B356B6"/>
    <w:rsid w:val="00B35F30"/>
    <w:rsid w:val="00B36453"/>
    <w:rsid w:val="00B3661C"/>
    <w:rsid w:val="00B3704F"/>
    <w:rsid w:val="00B37413"/>
    <w:rsid w:val="00B376D0"/>
    <w:rsid w:val="00B40FC8"/>
    <w:rsid w:val="00B42B9C"/>
    <w:rsid w:val="00B431CE"/>
    <w:rsid w:val="00B4353F"/>
    <w:rsid w:val="00B43A20"/>
    <w:rsid w:val="00B4497E"/>
    <w:rsid w:val="00B451B6"/>
    <w:rsid w:val="00B45EF6"/>
    <w:rsid w:val="00B47D77"/>
    <w:rsid w:val="00B511B5"/>
    <w:rsid w:val="00B52F7E"/>
    <w:rsid w:val="00B545B7"/>
    <w:rsid w:val="00B54733"/>
    <w:rsid w:val="00B56388"/>
    <w:rsid w:val="00B5687F"/>
    <w:rsid w:val="00B57625"/>
    <w:rsid w:val="00B614F9"/>
    <w:rsid w:val="00B615A1"/>
    <w:rsid w:val="00B61616"/>
    <w:rsid w:val="00B61764"/>
    <w:rsid w:val="00B63B74"/>
    <w:rsid w:val="00B64151"/>
    <w:rsid w:val="00B64DC4"/>
    <w:rsid w:val="00B64DDC"/>
    <w:rsid w:val="00B6726C"/>
    <w:rsid w:val="00B67766"/>
    <w:rsid w:val="00B7105E"/>
    <w:rsid w:val="00B71AF2"/>
    <w:rsid w:val="00B72251"/>
    <w:rsid w:val="00B73325"/>
    <w:rsid w:val="00B737E8"/>
    <w:rsid w:val="00B738F6"/>
    <w:rsid w:val="00B73ED9"/>
    <w:rsid w:val="00B7450D"/>
    <w:rsid w:val="00B751EE"/>
    <w:rsid w:val="00B75B8C"/>
    <w:rsid w:val="00B76526"/>
    <w:rsid w:val="00B773EE"/>
    <w:rsid w:val="00B77EA1"/>
    <w:rsid w:val="00B811AD"/>
    <w:rsid w:val="00B81F07"/>
    <w:rsid w:val="00B8264C"/>
    <w:rsid w:val="00B82B15"/>
    <w:rsid w:val="00B8300F"/>
    <w:rsid w:val="00B837FE"/>
    <w:rsid w:val="00B83D44"/>
    <w:rsid w:val="00B84210"/>
    <w:rsid w:val="00B8698D"/>
    <w:rsid w:val="00B86B37"/>
    <w:rsid w:val="00B86CDC"/>
    <w:rsid w:val="00B87996"/>
    <w:rsid w:val="00B90F53"/>
    <w:rsid w:val="00B92DA1"/>
    <w:rsid w:val="00B9429F"/>
    <w:rsid w:val="00B950D4"/>
    <w:rsid w:val="00B9535C"/>
    <w:rsid w:val="00B964FC"/>
    <w:rsid w:val="00B976DE"/>
    <w:rsid w:val="00BA06C6"/>
    <w:rsid w:val="00BA078A"/>
    <w:rsid w:val="00BA17CB"/>
    <w:rsid w:val="00BA18D3"/>
    <w:rsid w:val="00BA1BAE"/>
    <w:rsid w:val="00BA1DBC"/>
    <w:rsid w:val="00BA206E"/>
    <w:rsid w:val="00BA2BDE"/>
    <w:rsid w:val="00BA2F5A"/>
    <w:rsid w:val="00BA301C"/>
    <w:rsid w:val="00BA34D4"/>
    <w:rsid w:val="00BA4013"/>
    <w:rsid w:val="00BA4836"/>
    <w:rsid w:val="00BA51FC"/>
    <w:rsid w:val="00BA5775"/>
    <w:rsid w:val="00BA6E36"/>
    <w:rsid w:val="00BA715B"/>
    <w:rsid w:val="00BB2464"/>
    <w:rsid w:val="00BB29F5"/>
    <w:rsid w:val="00BB31C5"/>
    <w:rsid w:val="00BB31FB"/>
    <w:rsid w:val="00BB361C"/>
    <w:rsid w:val="00BB439F"/>
    <w:rsid w:val="00BB596B"/>
    <w:rsid w:val="00BB6063"/>
    <w:rsid w:val="00BB6DF6"/>
    <w:rsid w:val="00BB73B2"/>
    <w:rsid w:val="00BB76C2"/>
    <w:rsid w:val="00BB7841"/>
    <w:rsid w:val="00BC08EA"/>
    <w:rsid w:val="00BC1674"/>
    <w:rsid w:val="00BC40A3"/>
    <w:rsid w:val="00BC41EA"/>
    <w:rsid w:val="00BC428C"/>
    <w:rsid w:val="00BC6771"/>
    <w:rsid w:val="00BC68C5"/>
    <w:rsid w:val="00BC7B39"/>
    <w:rsid w:val="00BD11DE"/>
    <w:rsid w:val="00BD18F1"/>
    <w:rsid w:val="00BD1FEF"/>
    <w:rsid w:val="00BD270C"/>
    <w:rsid w:val="00BD27F6"/>
    <w:rsid w:val="00BD29E0"/>
    <w:rsid w:val="00BD3403"/>
    <w:rsid w:val="00BD397C"/>
    <w:rsid w:val="00BD4818"/>
    <w:rsid w:val="00BD5895"/>
    <w:rsid w:val="00BD5920"/>
    <w:rsid w:val="00BD6B2F"/>
    <w:rsid w:val="00BE0A91"/>
    <w:rsid w:val="00BE0B45"/>
    <w:rsid w:val="00BE2863"/>
    <w:rsid w:val="00BE4047"/>
    <w:rsid w:val="00BE4D0E"/>
    <w:rsid w:val="00BE649A"/>
    <w:rsid w:val="00BE692D"/>
    <w:rsid w:val="00BE70EA"/>
    <w:rsid w:val="00BF07BF"/>
    <w:rsid w:val="00BF2135"/>
    <w:rsid w:val="00BF2574"/>
    <w:rsid w:val="00BF25B1"/>
    <w:rsid w:val="00BF2667"/>
    <w:rsid w:val="00BF2BFC"/>
    <w:rsid w:val="00BF2F81"/>
    <w:rsid w:val="00BF39BE"/>
    <w:rsid w:val="00BF3A51"/>
    <w:rsid w:val="00BF4615"/>
    <w:rsid w:val="00BF5655"/>
    <w:rsid w:val="00BF615A"/>
    <w:rsid w:val="00BF6401"/>
    <w:rsid w:val="00BF6452"/>
    <w:rsid w:val="00BF64FF"/>
    <w:rsid w:val="00C000D0"/>
    <w:rsid w:val="00C0394F"/>
    <w:rsid w:val="00C065C3"/>
    <w:rsid w:val="00C07181"/>
    <w:rsid w:val="00C074CC"/>
    <w:rsid w:val="00C101AE"/>
    <w:rsid w:val="00C11346"/>
    <w:rsid w:val="00C11F86"/>
    <w:rsid w:val="00C143E2"/>
    <w:rsid w:val="00C144A1"/>
    <w:rsid w:val="00C15C9D"/>
    <w:rsid w:val="00C15F6A"/>
    <w:rsid w:val="00C169C0"/>
    <w:rsid w:val="00C170D6"/>
    <w:rsid w:val="00C211FC"/>
    <w:rsid w:val="00C223EE"/>
    <w:rsid w:val="00C23A4F"/>
    <w:rsid w:val="00C268AB"/>
    <w:rsid w:val="00C26C8D"/>
    <w:rsid w:val="00C3081E"/>
    <w:rsid w:val="00C31DD3"/>
    <w:rsid w:val="00C3353D"/>
    <w:rsid w:val="00C33B00"/>
    <w:rsid w:val="00C36FC6"/>
    <w:rsid w:val="00C37311"/>
    <w:rsid w:val="00C3799E"/>
    <w:rsid w:val="00C41668"/>
    <w:rsid w:val="00C44854"/>
    <w:rsid w:val="00C452C6"/>
    <w:rsid w:val="00C453F6"/>
    <w:rsid w:val="00C45CFD"/>
    <w:rsid w:val="00C46940"/>
    <w:rsid w:val="00C46DD6"/>
    <w:rsid w:val="00C46E3B"/>
    <w:rsid w:val="00C46FBB"/>
    <w:rsid w:val="00C54755"/>
    <w:rsid w:val="00C55A27"/>
    <w:rsid w:val="00C569F2"/>
    <w:rsid w:val="00C57605"/>
    <w:rsid w:val="00C6034C"/>
    <w:rsid w:val="00C64143"/>
    <w:rsid w:val="00C659D7"/>
    <w:rsid w:val="00C65B2C"/>
    <w:rsid w:val="00C71B71"/>
    <w:rsid w:val="00C7202E"/>
    <w:rsid w:val="00C72110"/>
    <w:rsid w:val="00C736E5"/>
    <w:rsid w:val="00C73E30"/>
    <w:rsid w:val="00C74201"/>
    <w:rsid w:val="00C75108"/>
    <w:rsid w:val="00C7588F"/>
    <w:rsid w:val="00C75FAF"/>
    <w:rsid w:val="00C765E5"/>
    <w:rsid w:val="00C76A30"/>
    <w:rsid w:val="00C80165"/>
    <w:rsid w:val="00C80811"/>
    <w:rsid w:val="00C8205B"/>
    <w:rsid w:val="00C8316C"/>
    <w:rsid w:val="00C85783"/>
    <w:rsid w:val="00C85A3D"/>
    <w:rsid w:val="00C85AA5"/>
    <w:rsid w:val="00C86CC2"/>
    <w:rsid w:val="00C901B1"/>
    <w:rsid w:val="00C91048"/>
    <w:rsid w:val="00C926E8"/>
    <w:rsid w:val="00C92B01"/>
    <w:rsid w:val="00C93529"/>
    <w:rsid w:val="00C93D36"/>
    <w:rsid w:val="00C95212"/>
    <w:rsid w:val="00C955EC"/>
    <w:rsid w:val="00C95683"/>
    <w:rsid w:val="00C96FE7"/>
    <w:rsid w:val="00CA004B"/>
    <w:rsid w:val="00CA044B"/>
    <w:rsid w:val="00CA12C7"/>
    <w:rsid w:val="00CA1352"/>
    <w:rsid w:val="00CA1887"/>
    <w:rsid w:val="00CA2302"/>
    <w:rsid w:val="00CA2F70"/>
    <w:rsid w:val="00CA3638"/>
    <w:rsid w:val="00CA6DC8"/>
    <w:rsid w:val="00CA7DDF"/>
    <w:rsid w:val="00CB12A9"/>
    <w:rsid w:val="00CB17BC"/>
    <w:rsid w:val="00CB185C"/>
    <w:rsid w:val="00CB2C49"/>
    <w:rsid w:val="00CB3EA0"/>
    <w:rsid w:val="00CB5FCB"/>
    <w:rsid w:val="00CB6B4E"/>
    <w:rsid w:val="00CC15B5"/>
    <w:rsid w:val="00CC1B28"/>
    <w:rsid w:val="00CC2171"/>
    <w:rsid w:val="00CC33A2"/>
    <w:rsid w:val="00CC41AE"/>
    <w:rsid w:val="00CC4E10"/>
    <w:rsid w:val="00CC5980"/>
    <w:rsid w:val="00CC6016"/>
    <w:rsid w:val="00CC6777"/>
    <w:rsid w:val="00CC6789"/>
    <w:rsid w:val="00CC6BB6"/>
    <w:rsid w:val="00CC6BBE"/>
    <w:rsid w:val="00CC702E"/>
    <w:rsid w:val="00CC7829"/>
    <w:rsid w:val="00CD0C9E"/>
    <w:rsid w:val="00CD0DAD"/>
    <w:rsid w:val="00CD2E0C"/>
    <w:rsid w:val="00CD6979"/>
    <w:rsid w:val="00CD726B"/>
    <w:rsid w:val="00CD74F2"/>
    <w:rsid w:val="00CE288A"/>
    <w:rsid w:val="00CE3490"/>
    <w:rsid w:val="00CE3753"/>
    <w:rsid w:val="00CE3F41"/>
    <w:rsid w:val="00CE5A02"/>
    <w:rsid w:val="00CE5C98"/>
    <w:rsid w:val="00CF0BDA"/>
    <w:rsid w:val="00CF265C"/>
    <w:rsid w:val="00CF2B4D"/>
    <w:rsid w:val="00CF4288"/>
    <w:rsid w:val="00CF49B5"/>
    <w:rsid w:val="00CF6407"/>
    <w:rsid w:val="00CF6847"/>
    <w:rsid w:val="00CF7711"/>
    <w:rsid w:val="00D00980"/>
    <w:rsid w:val="00D03E18"/>
    <w:rsid w:val="00D04063"/>
    <w:rsid w:val="00D04BA2"/>
    <w:rsid w:val="00D04ECC"/>
    <w:rsid w:val="00D055D6"/>
    <w:rsid w:val="00D1018F"/>
    <w:rsid w:val="00D104C4"/>
    <w:rsid w:val="00D1152F"/>
    <w:rsid w:val="00D1159C"/>
    <w:rsid w:val="00D126B7"/>
    <w:rsid w:val="00D127B3"/>
    <w:rsid w:val="00D149C7"/>
    <w:rsid w:val="00D153A0"/>
    <w:rsid w:val="00D16B76"/>
    <w:rsid w:val="00D171E8"/>
    <w:rsid w:val="00D172A1"/>
    <w:rsid w:val="00D21466"/>
    <w:rsid w:val="00D214F7"/>
    <w:rsid w:val="00D21920"/>
    <w:rsid w:val="00D219B5"/>
    <w:rsid w:val="00D222A3"/>
    <w:rsid w:val="00D23224"/>
    <w:rsid w:val="00D249FB"/>
    <w:rsid w:val="00D2578E"/>
    <w:rsid w:val="00D269D1"/>
    <w:rsid w:val="00D271D0"/>
    <w:rsid w:val="00D27353"/>
    <w:rsid w:val="00D2766A"/>
    <w:rsid w:val="00D27BDB"/>
    <w:rsid w:val="00D30C55"/>
    <w:rsid w:val="00D312B6"/>
    <w:rsid w:val="00D335C3"/>
    <w:rsid w:val="00D3394F"/>
    <w:rsid w:val="00D33B06"/>
    <w:rsid w:val="00D33C9A"/>
    <w:rsid w:val="00D33D88"/>
    <w:rsid w:val="00D33D95"/>
    <w:rsid w:val="00D35253"/>
    <w:rsid w:val="00D3663C"/>
    <w:rsid w:val="00D376FC"/>
    <w:rsid w:val="00D40845"/>
    <w:rsid w:val="00D41ECD"/>
    <w:rsid w:val="00D44A56"/>
    <w:rsid w:val="00D455E8"/>
    <w:rsid w:val="00D459DF"/>
    <w:rsid w:val="00D46AC2"/>
    <w:rsid w:val="00D475B9"/>
    <w:rsid w:val="00D47930"/>
    <w:rsid w:val="00D50AFC"/>
    <w:rsid w:val="00D51DA1"/>
    <w:rsid w:val="00D53E40"/>
    <w:rsid w:val="00D54B01"/>
    <w:rsid w:val="00D569EB"/>
    <w:rsid w:val="00D5701E"/>
    <w:rsid w:val="00D57F71"/>
    <w:rsid w:val="00D603E3"/>
    <w:rsid w:val="00D629E9"/>
    <w:rsid w:val="00D63CDD"/>
    <w:rsid w:val="00D63DA5"/>
    <w:rsid w:val="00D63F14"/>
    <w:rsid w:val="00D64755"/>
    <w:rsid w:val="00D65D16"/>
    <w:rsid w:val="00D6735E"/>
    <w:rsid w:val="00D67416"/>
    <w:rsid w:val="00D67FB0"/>
    <w:rsid w:val="00D7023D"/>
    <w:rsid w:val="00D7085D"/>
    <w:rsid w:val="00D71373"/>
    <w:rsid w:val="00D7226A"/>
    <w:rsid w:val="00D7306E"/>
    <w:rsid w:val="00D7442E"/>
    <w:rsid w:val="00D76360"/>
    <w:rsid w:val="00D764EB"/>
    <w:rsid w:val="00D77C14"/>
    <w:rsid w:val="00D80BBA"/>
    <w:rsid w:val="00D8114D"/>
    <w:rsid w:val="00D82722"/>
    <w:rsid w:val="00D827C4"/>
    <w:rsid w:val="00D8476F"/>
    <w:rsid w:val="00D8684F"/>
    <w:rsid w:val="00D86AF7"/>
    <w:rsid w:val="00D86F74"/>
    <w:rsid w:val="00D87533"/>
    <w:rsid w:val="00D90505"/>
    <w:rsid w:val="00D90C8F"/>
    <w:rsid w:val="00D91791"/>
    <w:rsid w:val="00D91AE4"/>
    <w:rsid w:val="00D92613"/>
    <w:rsid w:val="00D92CC8"/>
    <w:rsid w:val="00D92F22"/>
    <w:rsid w:val="00D946F7"/>
    <w:rsid w:val="00D95B56"/>
    <w:rsid w:val="00DA289F"/>
    <w:rsid w:val="00DA291E"/>
    <w:rsid w:val="00DA29C8"/>
    <w:rsid w:val="00DA3067"/>
    <w:rsid w:val="00DA4AD5"/>
    <w:rsid w:val="00DA4B6F"/>
    <w:rsid w:val="00DA4BE6"/>
    <w:rsid w:val="00DA50AC"/>
    <w:rsid w:val="00DA6949"/>
    <w:rsid w:val="00DB0E64"/>
    <w:rsid w:val="00DB1120"/>
    <w:rsid w:val="00DB13A7"/>
    <w:rsid w:val="00DB1C32"/>
    <w:rsid w:val="00DB2AD6"/>
    <w:rsid w:val="00DC022D"/>
    <w:rsid w:val="00DC0DD4"/>
    <w:rsid w:val="00DC2376"/>
    <w:rsid w:val="00DC23A5"/>
    <w:rsid w:val="00DC26A3"/>
    <w:rsid w:val="00DC5019"/>
    <w:rsid w:val="00DC6493"/>
    <w:rsid w:val="00DC6AE6"/>
    <w:rsid w:val="00DC76CA"/>
    <w:rsid w:val="00DC7786"/>
    <w:rsid w:val="00DC7E53"/>
    <w:rsid w:val="00DD0066"/>
    <w:rsid w:val="00DD1910"/>
    <w:rsid w:val="00DD3E38"/>
    <w:rsid w:val="00DD40EB"/>
    <w:rsid w:val="00DD4F36"/>
    <w:rsid w:val="00DD6241"/>
    <w:rsid w:val="00DD79AF"/>
    <w:rsid w:val="00DE2568"/>
    <w:rsid w:val="00DE2EA9"/>
    <w:rsid w:val="00DE3CBF"/>
    <w:rsid w:val="00DE4ACB"/>
    <w:rsid w:val="00DE5157"/>
    <w:rsid w:val="00DE5B2B"/>
    <w:rsid w:val="00DE60F9"/>
    <w:rsid w:val="00DE6584"/>
    <w:rsid w:val="00DE72F6"/>
    <w:rsid w:val="00DE7D29"/>
    <w:rsid w:val="00DF0570"/>
    <w:rsid w:val="00DF1286"/>
    <w:rsid w:val="00DF1DFE"/>
    <w:rsid w:val="00DF2136"/>
    <w:rsid w:val="00DF3707"/>
    <w:rsid w:val="00DF371B"/>
    <w:rsid w:val="00DF4F0B"/>
    <w:rsid w:val="00DF50DA"/>
    <w:rsid w:val="00DF54E2"/>
    <w:rsid w:val="00DF589E"/>
    <w:rsid w:val="00DF67EB"/>
    <w:rsid w:val="00DF769D"/>
    <w:rsid w:val="00DF7AA6"/>
    <w:rsid w:val="00E00D93"/>
    <w:rsid w:val="00E01270"/>
    <w:rsid w:val="00E02608"/>
    <w:rsid w:val="00E02749"/>
    <w:rsid w:val="00E04E6D"/>
    <w:rsid w:val="00E11672"/>
    <w:rsid w:val="00E1314C"/>
    <w:rsid w:val="00E1322D"/>
    <w:rsid w:val="00E14CC1"/>
    <w:rsid w:val="00E1638D"/>
    <w:rsid w:val="00E1644B"/>
    <w:rsid w:val="00E1694C"/>
    <w:rsid w:val="00E16FDB"/>
    <w:rsid w:val="00E2097E"/>
    <w:rsid w:val="00E20E8B"/>
    <w:rsid w:val="00E2236C"/>
    <w:rsid w:val="00E22EF4"/>
    <w:rsid w:val="00E230E1"/>
    <w:rsid w:val="00E23591"/>
    <w:rsid w:val="00E240F5"/>
    <w:rsid w:val="00E31B72"/>
    <w:rsid w:val="00E3247B"/>
    <w:rsid w:val="00E32672"/>
    <w:rsid w:val="00E33404"/>
    <w:rsid w:val="00E347C2"/>
    <w:rsid w:val="00E36576"/>
    <w:rsid w:val="00E37D62"/>
    <w:rsid w:val="00E4082A"/>
    <w:rsid w:val="00E4211E"/>
    <w:rsid w:val="00E42A69"/>
    <w:rsid w:val="00E44048"/>
    <w:rsid w:val="00E453AB"/>
    <w:rsid w:val="00E474CE"/>
    <w:rsid w:val="00E50887"/>
    <w:rsid w:val="00E515CC"/>
    <w:rsid w:val="00E518F8"/>
    <w:rsid w:val="00E51B7A"/>
    <w:rsid w:val="00E5301F"/>
    <w:rsid w:val="00E53061"/>
    <w:rsid w:val="00E53DE0"/>
    <w:rsid w:val="00E56CF8"/>
    <w:rsid w:val="00E5C199"/>
    <w:rsid w:val="00E601B7"/>
    <w:rsid w:val="00E62157"/>
    <w:rsid w:val="00E63D9E"/>
    <w:rsid w:val="00E647E0"/>
    <w:rsid w:val="00E7094F"/>
    <w:rsid w:val="00E723CA"/>
    <w:rsid w:val="00E73008"/>
    <w:rsid w:val="00E7432D"/>
    <w:rsid w:val="00E75E61"/>
    <w:rsid w:val="00E7791D"/>
    <w:rsid w:val="00E814D0"/>
    <w:rsid w:val="00E81806"/>
    <w:rsid w:val="00E81B05"/>
    <w:rsid w:val="00E837F0"/>
    <w:rsid w:val="00E83CC1"/>
    <w:rsid w:val="00E84707"/>
    <w:rsid w:val="00E861F4"/>
    <w:rsid w:val="00E862CC"/>
    <w:rsid w:val="00E86721"/>
    <w:rsid w:val="00E867B2"/>
    <w:rsid w:val="00E86F90"/>
    <w:rsid w:val="00E87902"/>
    <w:rsid w:val="00E8794E"/>
    <w:rsid w:val="00E915A6"/>
    <w:rsid w:val="00E919F2"/>
    <w:rsid w:val="00E92359"/>
    <w:rsid w:val="00E92CD9"/>
    <w:rsid w:val="00E92EB8"/>
    <w:rsid w:val="00E97808"/>
    <w:rsid w:val="00EA0317"/>
    <w:rsid w:val="00EA15A6"/>
    <w:rsid w:val="00EA421C"/>
    <w:rsid w:val="00EA4574"/>
    <w:rsid w:val="00EA4789"/>
    <w:rsid w:val="00EA5D94"/>
    <w:rsid w:val="00EA605F"/>
    <w:rsid w:val="00EA6A7B"/>
    <w:rsid w:val="00EA7D9D"/>
    <w:rsid w:val="00EB0012"/>
    <w:rsid w:val="00EB337C"/>
    <w:rsid w:val="00EB530D"/>
    <w:rsid w:val="00EB572A"/>
    <w:rsid w:val="00EB5F8A"/>
    <w:rsid w:val="00EB72E6"/>
    <w:rsid w:val="00EB7BC3"/>
    <w:rsid w:val="00EC03BE"/>
    <w:rsid w:val="00EC05E3"/>
    <w:rsid w:val="00EC0781"/>
    <w:rsid w:val="00EC10EA"/>
    <w:rsid w:val="00EC1129"/>
    <w:rsid w:val="00EC2B69"/>
    <w:rsid w:val="00EC5761"/>
    <w:rsid w:val="00EC57D6"/>
    <w:rsid w:val="00EC7394"/>
    <w:rsid w:val="00ED158E"/>
    <w:rsid w:val="00ED4168"/>
    <w:rsid w:val="00ED52DE"/>
    <w:rsid w:val="00ED5889"/>
    <w:rsid w:val="00ED5936"/>
    <w:rsid w:val="00ED74DC"/>
    <w:rsid w:val="00EE2EA8"/>
    <w:rsid w:val="00EE4080"/>
    <w:rsid w:val="00EE43BE"/>
    <w:rsid w:val="00EE4AF3"/>
    <w:rsid w:val="00EE4CD2"/>
    <w:rsid w:val="00EE4CF6"/>
    <w:rsid w:val="00EE601C"/>
    <w:rsid w:val="00EE64C7"/>
    <w:rsid w:val="00EE6669"/>
    <w:rsid w:val="00EE6D25"/>
    <w:rsid w:val="00EE6E3E"/>
    <w:rsid w:val="00EE743C"/>
    <w:rsid w:val="00EE7452"/>
    <w:rsid w:val="00EE7E6E"/>
    <w:rsid w:val="00EF07DC"/>
    <w:rsid w:val="00EF1EAE"/>
    <w:rsid w:val="00EF1EC5"/>
    <w:rsid w:val="00EF299D"/>
    <w:rsid w:val="00EF3FD6"/>
    <w:rsid w:val="00EF45C5"/>
    <w:rsid w:val="00EF548E"/>
    <w:rsid w:val="00EF5C10"/>
    <w:rsid w:val="00EF5D58"/>
    <w:rsid w:val="00EF5E3D"/>
    <w:rsid w:val="00EF5FFF"/>
    <w:rsid w:val="00EFC17C"/>
    <w:rsid w:val="00F015A3"/>
    <w:rsid w:val="00F02C19"/>
    <w:rsid w:val="00F02CAD"/>
    <w:rsid w:val="00F03A71"/>
    <w:rsid w:val="00F03E6C"/>
    <w:rsid w:val="00F04564"/>
    <w:rsid w:val="00F049D7"/>
    <w:rsid w:val="00F04E5D"/>
    <w:rsid w:val="00F05302"/>
    <w:rsid w:val="00F06812"/>
    <w:rsid w:val="00F071DA"/>
    <w:rsid w:val="00F07507"/>
    <w:rsid w:val="00F11469"/>
    <w:rsid w:val="00F115B9"/>
    <w:rsid w:val="00F11B23"/>
    <w:rsid w:val="00F1207F"/>
    <w:rsid w:val="00F12BD0"/>
    <w:rsid w:val="00F139DF"/>
    <w:rsid w:val="00F13CF7"/>
    <w:rsid w:val="00F14520"/>
    <w:rsid w:val="00F14F26"/>
    <w:rsid w:val="00F15812"/>
    <w:rsid w:val="00F15EB3"/>
    <w:rsid w:val="00F2057D"/>
    <w:rsid w:val="00F212CA"/>
    <w:rsid w:val="00F21549"/>
    <w:rsid w:val="00F24029"/>
    <w:rsid w:val="00F24273"/>
    <w:rsid w:val="00F25982"/>
    <w:rsid w:val="00F2600F"/>
    <w:rsid w:val="00F268ED"/>
    <w:rsid w:val="00F2777A"/>
    <w:rsid w:val="00F304EF"/>
    <w:rsid w:val="00F30D0D"/>
    <w:rsid w:val="00F31CA1"/>
    <w:rsid w:val="00F32C57"/>
    <w:rsid w:val="00F3463D"/>
    <w:rsid w:val="00F34B1F"/>
    <w:rsid w:val="00F35718"/>
    <w:rsid w:val="00F3686F"/>
    <w:rsid w:val="00F37AFC"/>
    <w:rsid w:val="00F37BAA"/>
    <w:rsid w:val="00F409C1"/>
    <w:rsid w:val="00F41187"/>
    <w:rsid w:val="00F41E1A"/>
    <w:rsid w:val="00F4227D"/>
    <w:rsid w:val="00F437E6"/>
    <w:rsid w:val="00F43D0E"/>
    <w:rsid w:val="00F43F6C"/>
    <w:rsid w:val="00F441D8"/>
    <w:rsid w:val="00F4528B"/>
    <w:rsid w:val="00F45C4B"/>
    <w:rsid w:val="00F45E68"/>
    <w:rsid w:val="00F474D8"/>
    <w:rsid w:val="00F47B15"/>
    <w:rsid w:val="00F5149B"/>
    <w:rsid w:val="00F5188E"/>
    <w:rsid w:val="00F545EF"/>
    <w:rsid w:val="00F549BE"/>
    <w:rsid w:val="00F55E33"/>
    <w:rsid w:val="00F568B5"/>
    <w:rsid w:val="00F56AEF"/>
    <w:rsid w:val="00F60147"/>
    <w:rsid w:val="00F61DD6"/>
    <w:rsid w:val="00F62BE0"/>
    <w:rsid w:val="00F6429B"/>
    <w:rsid w:val="00F65156"/>
    <w:rsid w:val="00F65E56"/>
    <w:rsid w:val="00F66E1B"/>
    <w:rsid w:val="00F66FE5"/>
    <w:rsid w:val="00F6727B"/>
    <w:rsid w:val="00F70A74"/>
    <w:rsid w:val="00F7118E"/>
    <w:rsid w:val="00F72588"/>
    <w:rsid w:val="00F7445D"/>
    <w:rsid w:val="00F7465E"/>
    <w:rsid w:val="00F74FCA"/>
    <w:rsid w:val="00F75751"/>
    <w:rsid w:val="00F759C1"/>
    <w:rsid w:val="00F763E8"/>
    <w:rsid w:val="00F8246C"/>
    <w:rsid w:val="00F8294E"/>
    <w:rsid w:val="00F8430A"/>
    <w:rsid w:val="00F843E9"/>
    <w:rsid w:val="00F90BCD"/>
    <w:rsid w:val="00F91FE1"/>
    <w:rsid w:val="00F930F6"/>
    <w:rsid w:val="00F93FC7"/>
    <w:rsid w:val="00F96008"/>
    <w:rsid w:val="00F9766A"/>
    <w:rsid w:val="00FA1D5C"/>
    <w:rsid w:val="00FA45E3"/>
    <w:rsid w:val="00FA4C4B"/>
    <w:rsid w:val="00FA6021"/>
    <w:rsid w:val="00FA7397"/>
    <w:rsid w:val="00FA7CF2"/>
    <w:rsid w:val="00FA7FDD"/>
    <w:rsid w:val="00FB013D"/>
    <w:rsid w:val="00FB05D2"/>
    <w:rsid w:val="00FB0717"/>
    <w:rsid w:val="00FB0CF0"/>
    <w:rsid w:val="00FB24ED"/>
    <w:rsid w:val="00FB2DCD"/>
    <w:rsid w:val="00FB3741"/>
    <w:rsid w:val="00FB51EC"/>
    <w:rsid w:val="00FB5533"/>
    <w:rsid w:val="00FB6BE2"/>
    <w:rsid w:val="00FB6D57"/>
    <w:rsid w:val="00FB6F03"/>
    <w:rsid w:val="00FB77CF"/>
    <w:rsid w:val="00FC12D6"/>
    <w:rsid w:val="00FC2954"/>
    <w:rsid w:val="00FC43B1"/>
    <w:rsid w:val="00FC4AEE"/>
    <w:rsid w:val="00FC4CDB"/>
    <w:rsid w:val="00FC4E13"/>
    <w:rsid w:val="00FC5181"/>
    <w:rsid w:val="00FC589E"/>
    <w:rsid w:val="00FC5C1C"/>
    <w:rsid w:val="00FC639A"/>
    <w:rsid w:val="00FC7E39"/>
    <w:rsid w:val="00FD01CA"/>
    <w:rsid w:val="00FD0B07"/>
    <w:rsid w:val="00FD1641"/>
    <w:rsid w:val="00FD2C34"/>
    <w:rsid w:val="00FD32EB"/>
    <w:rsid w:val="00FD3751"/>
    <w:rsid w:val="00FD449C"/>
    <w:rsid w:val="00FD5175"/>
    <w:rsid w:val="00FD51D8"/>
    <w:rsid w:val="00FD6B74"/>
    <w:rsid w:val="00FD7148"/>
    <w:rsid w:val="00FE02ED"/>
    <w:rsid w:val="00FE12B1"/>
    <w:rsid w:val="00FE1CDA"/>
    <w:rsid w:val="00FE346B"/>
    <w:rsid w:val="00FE370F"/>
    <w:rsid w:val="00FE40AE"/>
    <w:rsid w:val="00FE4309"/>
    <w:rsid w:val="00FE4921"/>
    <w:rsid w:val="00FE58EF"/>
    <w:rsid w:val="00FE625D"/>
    <w:rsid w:val="00FE7254"/>
    <w:rsid w:val="00FF084D"/>
    <w:rsid w:val="00FF187C"/>
    <w:rsid w:val="00FF292F"/>
    <w:rsid w:val="00FF3FB0"/>
    <w:rsid w:val="00FF4415"/>
    <w:rsid w:val="00FF5117"/>
    <w:rsid w:val="00FF5CF4"/>
    <w:rsid w:val="00FF6261"/>
    <w:rsid w:val="00FF7032"/>
    <w:rsid w:val="0100D8B7"/>
    <w:rsid w:val="014C47DC"/>
    <w:rsid w:val="01534D3C"/>
    <w:rsid w:val="0155C0AB"/>
    <w:rsid w:val="0187B876"/>
    <w:rsid w:val="01AD4351"/>
    <w:rsid w:val="01D682BD"/>
    <w:rsid w:val="01F70EBA"/>
    <w:rsid w:val="01FBE83D"/>
    <w:rsid w:val="021143CB"/>
    <w:rsid w:val="0226B43D"/>
    <w:rsid w:val="0267C237"/>
    <w:rsid w:val="02AABEBD"/>
    <w:rsid w:val="02D89DBB"/>
    <w:rsid w:val="02E8954B"/>
    <w:rsid w:val="03136EFE"/>
    <w:rsid w:val="032A9D9D"/>
    <w:rsid w:val="034E887A"/>
    <w:rsid w:val="035D91B3"/>
    <w:rsid w:val="036C73AB"/>
    <w:rsid w:val="03839425"/>
    <w:rsid w:val="0390FEDA"/>
    <w:rsid w:val="039F1891"/>
    <w:rsid w:val="03E211CA"/>
    <w:rsid w:val="03E5D857"/>
    <w:rsid w:val="0407C5F7"/>
    <w:rsid w:val="0410B18A"/>
    <w:rsid w:val="0412A4F0"/>
    <w:rsid w:val="04427E41"/>
    <w:rsid w:val="045E27B8"/>
    <w:rsid w:val="045F5CD5"/>
    <w:rsid w:val="0471D81D"/>
    <w:rsid w:val="048B5DC3"/>
    <w:rsid w:val="0494C3EF"/>
    <w:rsid w:val="05175898"/>
    <w:rsid w:val="051E2117"/>
    <w:rsid w:val="0539C336"/>
    <w:rsid w:val="054345B7"/>
    <w:rsid w:val="05477C0B"/>
    <w:rsid w:val="05B7B659"/>
    <w:rsid w:val="05EE1EDF"/>
    <w:rsid w:val="0647FCFE"/>
    <w:rsid w:val="0655AAA2"/>
    <w:rsid w:val="06697A7D"/>
    <w:rsid w:val="069C5523"/>
    <w:rsid w:val="06A4B099"/>
    <w:rsid w:val="06B00268"/>
    <w:rsid w:val="0707BC17"/>
    <w:rsid w:val="0717B433"/>
    <w:rsid w:val="0740A663"/>
    <w:rsid w:val="075DBC71"/>
    <w:rsid w:val="0774E0FD"/>
    <w:rsid w:val="077FF758"/>
    <w:rsid w:val="07AF697F"/>
    <w:rsid w:val="07E886A4"/>
    <w:rsid w:val="07F95C7F"/>
    <w:rsid w:val="0827B02D"/>
    <w:rsid w:val="083B1613"/>
    <w:rsid w:val="087353CD"/>
    <w:rsid w:val="08C1A399"/>
    <w:rsid w:val="08E96C4B"/>
    <w:rsid w:val="08F7A440"/>
    <w:rsid w:val="08FF4DE4"/>
    <w:rsid w:val="090AFA10"/>
    <w:rsid w:val="090B9F9E"/>
    <w:rsid w:val="0932CDF8"/>
    <w:rsid w:val="09382ACD"/>
    <w:rsid w:val="096959BC"/>
    <w:rsid w:val="09845705"/>
    <w:rsid w:val="0988D71B"/>
    <w:rsid w:val="09A99CBC"/>
    <w:rsid w:val="09D9DF07"/>
    <w:rsid w:val="09F8502C"/>
    <w:rsid w:val="09F95049"/>
    <w:rsid w:val="0A33835E"/>
    <w:rsid w:val="0A474A5F"/>
    <w:rsid w:val="0A71ADFD"/>
    <w:rsid w:val="0AB0C9D8"/>
    <w:rsid w:val="0B1C001A"/>
    <w:rsid w:val="0B23654D"/>
    <w:rsid w:val="0B247AA4"/>
    <w:rsid w:val="0B52EE4D"/>
    <w:rsid w:val="0B65384A"/>
    <w:rsid w:val="0B75AF68"/>
    <w:rsid w:val="0B8F45DF"/>
    <w:rsid w:val="0BAFF620"/>
    <w:rsid w:val="0BB6BD8F"/>
    <w:rsid w:val="0C2FAB6C"/>
    <w:rsid w:val="0C782FC8"/>
    <w:rsid w:val="0C85A39C"/>
    <w:rsid w:val="0C98FAAE"/>
    <w:rsid w:val="0CA537A1"/>
    <w:rsid w:val="0CCFFB6C"/>
    <w:rsid w:val="0CE56DA0"/>
    <w:rsid w:val="0CEAD43F"/>
    <w:rsid w:val="0CF4E772"/>
    <w:rsid w:val="0D3B54F8"/>
    <w:rsid w:val="0D442B17"/>
    <w:rsid w:val="0D8411D6"/>
    <w:rsid w:val="0DC2FB31"/>
    <w:rsid w:val="0DC5DA4E"/>
    <w:rsid w:val="0E127BB6"/>
    <w:rsid w:val="0E4A9EFD"/>
    <w:rsid w:val="0E85F294"/>
    <w:rsid w:val="0F3D6701"/>
    <w:rsid w:val="0F5CEF5D"/>
    <w:rsid w:val="0F87AC93"/>
    <w:rsid w:val="0FAE4C17"/>
    <w:rsid w:val="0FEE671F"/>
    <w:rsid w:val="1009F9BD"/>
    <w:rsid w:val="10140D20"/>
    <w:rsid w:val="10675679"/>
    <w:rsid w:val="1077D634"/>
    <w:rsid w:val="11244F7D"/>
    <w:rsid w:val="1138D26F"/>
    <w:rsid w:val="114CA670"/>
    <w:rsid w:val="1157D2A1"/>
    <w:rsid w:val="11C55B31"/>
    <w:rsid w:val="11DEC3D1"/>
    <w:rsid w:val="12031E4D"/>
    <w:rsid w:val="1204AE81"/>
    <w:rsid w:val="1211D690"/>
    <w:rsid w:val="1220B5A5"/>
    <w:rsid w:val="1253CAA3"/>
    <w:rsid w:val="127972EA"/>
    <w:rsid w:val="129C1FBB"/>
    <w:rsid w:val="12B5F108"/>
    <w:rsid w:val="133D688D"/>
    <w:rsid w:val="13562B4C"/>
    <w:rsid w:val="135D3E1F"/>
    <w:rsid w:val="139BD1AD"/>
    <w:rsid w:val="13DE8515"/>
    <w:rsid w:val="1426C41D"/>
    <w:rsid w:val="1437195C"/>
    <w:rsid w:val="1484ED36"/>
    <w:rsid w:val="14A37D9B"/>
    <w:rsid w:val="14B3464E"/>
    <w:rsid w:val="14B9EEC4"/>
    <w:rsid w:val="14C80C2D"/>
    <w:rsid w:val="14D773A8"/>
    <w:rsid w:val="14FE759C"/>
    <w:rsid w:val="1523FBDA"/>
    <w:rsid w:val="153ECE96"/>
    <w:rsid w:val="15433FAE"/>
    <w:rsid w:val="1572FFB8"/>
    <w:rsid w:val="1589B4DD"/>
    <w:rsid w:val="158AEEF7"/>
    <w:rsid w:val="15BE9974"/>
    <w:rsid w:val="161A47A2"/>
    <w:rsid w:val="163C67F7"/>
    <w:rsid w:val="164B32D1"/>
    <w:rsid w:val="1678CB69"/>
    <w:rsid w:val="16AA3B27"/>
    <w:rsid w:val="16D7EF1A"/>
    <w:rsid w:val="173BD1ED"/>
    <w:rsid w:val="17E1E2CB"/>
    <w:rsid w:val="17E40DDA"/>
    <w:rsid w:val="17F1868E"/>
    <w:rsid w:val="1812573C"/>
    <w:rsid w:val="182DE195"/>
    <w:rsid w:val="183F52CD"/>
    <w:rsid w:val="1840577D"/>
    <w:rsid w:val="18587429"/>
    <w:rsid w:val="1869EE1F"/>
    <w:rsid w:val="186FEBB1"/>
    <w:rsid w:val="1874C171"/>
    <w:rsid w:val="187B35D7"/>
    <w:rsid w:val="18AEA562"/>
    <w:rsid w:val="18C88C1E"/>
    <w:rsid w:val="18D70684"/>
    <w:rsid w:val="18FDEB72"/>
    <w:rsid w:val="194A29E5"/>
    <w:rsid w:val="194CE22C"/>
    <w:rsid w:val="19668274"/>
    <w:rsid w:val="1990502E"/>
    <w:rsid w:val="1992D993"/>
    <w:rsid w:val="19EB3A55"/>
    <w:rsid w:val="1A1F9A77"/>
    <w:rsid w:val="1A3719C3"/>
    <w:rsid w:val="1A3B8023"/>
    <w:rsid w:val="1A53A3C9"/>
    <w:rsid w:val="1A6010B3"/>
    <w:rsid w:val="1B0B09DF"/>
    <w:rsid w:val="1B3BCBF9"/>
    <w:rsid w:val="1B3D1393"/>
    <w:rsid w:val="1B5A19C6"/>
    <w:rsid w:val="1B95EB0C"/>
    <w:rsid w:val="1BECC922"/>
    <w:rsid w:val="1C5306BD"/>
    <w:rsid w:val="1C56938A"/>
    <w:rsid w:val="1C5F85C8"/>
    <w:rsid w:val="1C66B02E"/>
    <w:rsid w:val="1C7B1A38"/>
    <w:rsid w:val="1CE4031C"/>
    <w:rsid w:val="1CECA2FD"/>
    <w:rsid w:val="1CFCA8BD"/>
    <w:rsid w:val="1D25AB95"/>
    <w:rsid w:val="1D492790"/>
    <w:rsid w:val="1D5EE967"/>
    <w:rsid w:val="1D68FE88"/>
    <w:rsid w:val="1D7ED551"/>
    <w:rsid w:val="1D9BAD96"/>
    <w:rsid w:val="1DC88E04"/>
    <w:rsid w:val="1DDC9E2C"/>
    <w:rsid w:val="1E3DE6A2"/>
    <w:rsid w:val="1E3FCD87"/>
    <w:rsid w:val="1E667940"/>
    <w:rsid w:val="1E66EB87"/>
    <w:rsid w:val="1E6F3664"/>
    <w:rsid w:val="1E8B1377"/>
    <w:rsid w:val="1E956574"/>
    <w:rsid w:val="1EC25152"/>
    <w:rsid w:val="1F370F43"/>
    <w:rsid w:val="1F7749D5"/>
    <w:rsid w:val="1F7B8BB9"/>
    <w:rsid w:val="1F7D86C2"/>
    <w:rsid w:val="1F8EE846"/>
    <w:rsid w:val="1F9EC2FC"/>
    <w:rsid w:val="1FA238B2"/>
    <w:rsid w:val="1FA42420"/>
    <w:rsid w:val="1FA95F82"/>
    <w:rsid w:val="1FB370FD"/>
    <w:rsid w:val="1FDF1CB1"/>
    <w:rsid w:val="1FE35C39"/>
    <w:rsid w:val="1FE46053"/>
    <w:rsid w:val="1FE7ED41"/>
    <w:rsid w:val="2006E5EA"/>
    <w:rsid w:val="2007DF95"/>
    <w:rsid w:val="200F26AF"/>
    <w:rsid w:val="203BF263"/>
    <w:rsid w:val="203C3639"/>
    <w:rsid w:val="203F3C03"/>
    <w:rsid w:val="207459F6"/>
    <w:rsid w:val="20747DCE"/>
    <w:rsid w:val="20A1F275"/>
    <w:rsid w:val="20A431A1"/>
    <w:rsid w:val="20AF9AE2"/>
    <w:rsid w:val="20B47C81"/>
    <w:rsid w:val="213491A2"/>
    <w:rsid w:val="213E3C56"/>
    <w:rsid w:val="21CD518E"/>
    <w:rsid w:val="21D8B721"/>
    <w:rsid w:val="21E98C6C"/>
    <w:rsid w:val="21F19F53"/>
    <w:rsid w:val="21FB0EE8"/>
    <w:rsid w:val="22091926"/>
    <w:rsid w:val="2247227F"/>
    <w:rsid w:val="22479972"/>
    <w:rsid w:val="22567AEE"/>
    <w:rsid w:val="2257183E"/>
    <w:rsid w:val="2262D48A"/>
    <w:rsid w:val="226B1455"/>
    <w:rsid w:val="228EAC98"/>
    <w:rsid w:val="2291E206"/>
    <w:rsid w:val="22BB3B20"/>
    <w:rsid w:val="22BD1B87"/>
    <w:rsid w:val="230934E3"/>
    <w:rsid w:val="2317EB02"/>
    <w:rsid w:val="2327D30B"/>
    <w:rsid w:val="23584C24"/>
    <w:rsid w:val="2369F108"/>
    <w:rsid w:val="23A8E15E"/>
    <w:rsid w:val="23CDA9B6"/>
    <w:rsid w:val="23E46908"/>
    <w:rsid w:val="23E56696"/>
    <w:rsid w:val="242C2286"/>
    <w:rsid w:val="244A37A2"/>
    <w:rsid w:val="24649E72"/>
    <w:rsid w:val="246EF5F3"/>
    <w:rsid w:val="2475AC53"/>
    <w:rsid w:val="24B6CD00"/>
    <w:rsid w:val="24BA0032"/>
    <w:rsid w:val="25003328"/>
    <w:rsid w:val="25751838"/>
    <w:rsid w:val="258879BE"/>
    <w:rsid w:val="258C0ED6"/>
    <w:rsid w:val="259C8295"/>
    <w:rsid w:val="25CCE6B1"/>
    <w:rsid w:val="25DE27BD"/>
    <w:rsid w:val="25E3E8CF"/>
    <w:rsid w:val="25ECC846"/>
    <w:rsid w:val="25F55677"/>
    <w:rsid w:val="26033DF4"/>
    <w:rsid w:val="262B6D5E"/>
    <w:rsid w:val="2632CB7A"/>
    <w:rsid w:val="2657E6C3"/>
    <w:rsid w:val="2665753F"/>
    <w:rsid w:val="266E111F"/>
    <w:rsid w:val="2674ACAC"/>
    <w:rsid w:val="26808038"/>
    <w:rsid w:val="2690B567"/>
    <w:rsid w:val="269637BF"/>
    <w:rsid w:val="26BF19E0"/>
    <w:rsid w:val="26BFD4C3"/>
    <w:rsid w:val="26CFFD6C"/>
    <w:rsid w:val="26EA7E12"/>
    <w:rsid w:val="271132DE"/>
    <w:rsid w:val="2757810B"/>
    <w:rsid w:val="276494DB"/>
    <w:rsid w:val="27B64F1A"/>
    <w:rsid w:val="27DE510E"/>
    <w:rsid w:val="281ED650"/>
    <w:rsid w:val="28291DE8"/>
    <w:rsid w:val="2848269E"/>
    <w:rsid w:val="288E3CDF"/>
    <w:rsid w:val="2893F7BE"/>
    <w:rsid w:val="28ED9752"/>
    <w:rsid w:val="28FC0840"/>
    <w:rsid w:val="292182FA"/>
    <w:rsid w:val="2948201C"/>
    <w:rsid w:val="29602183"/>
    <w:rsid w:val="2961207C"/>
    <w:rsid w:val="29B5985D"/>
    <w:rsid w:val="29C325E8"/>
    <w:rsid w:val="29F0324A"/>
    <w:rsid w:val="2A10956F"/>
    <w:rsid w:val="2A7E6CA5"/>
    <w:rsid w:val="2A8E8A55"/>
    <w:rsid w:val="2A99DF6F"/>
    <w:rsid w:val="2AAD5B7D"/>
    <w:rsid w:val="2ABB87D7"/>
    <w:rsid w:val="2ADEEA3C"/>
    <w:rsid w:val="2B01163E"/>
    <w:rsid w:val="2BA5760A"/>
    <w:rsid w:val="2BB6262B"/>
    <w:rsid w:val="2BD1F683"/>
    <w:rsid w:val="2BF2020B"/>
    <w:rsid w:val="2BF3B001"/>
    <w:rsid w:val="2C045120"/>
    <w:rsid w:val="2C7500EA"/>
    <w:rsid w:val="2C89DFB1"/>
    <w:rsid w:val="2C914A77"/>
    <w:rsid w:val="2CACC0B0"/>
    <w:rsid w:val="2CBA2D16"/>
    <w:rsid w:val="2CC0629E"/>
    <w:rsid w:val="2CC22B06"/>
    <w:rsid w:val="2CE1AD55"/>
    <w:rsid w:val="2D02A335"/>
    <w:rsid w:val="2D04EE00"/>
    <w:rsid w:val="2D34D048"/>
    <w:rsid w:val="2D6C1016"/>
    <w:rsid w:val="2D6D5BF2"/>
    <w:rsid w:val="2D77BCDF"/>
    <w:rsid w:val="2DB90ED0"/>
    <w:rsid w:val="2E378FFA"/>
    <w:rsid w:val="2E744E4F"/>
    <w:rsid w:val="2E78564B"/>
    <w:rsid w:val="2E99074E"/>
    <w:rsid w:val="2EDD5153"/>
    <w:rsid w:val="2F020C27"/>
    <w:rsid w:val="2F244506"/>
    <w:rsid w:val="2F9FB7C9"/>
    <w:rsid w:val="2FB1F4BF"/>
    <w:rsid w:val="2FC81E96"/>
    <w:rsid w:val="302CF70A"/>
    <w:rsid w:val="306299F1"/>
    <w:rsid w:val="30633518"/>
    <w:rsid w:val="30B14EBB"/>
    <w:rsid w:val="312594C6"/>
    <w:rsid w:val="31354697"/>
    <w:rsid w:val="3138CCC7"/>
    <w:rsid w:val="314C70EB"/>
    <w:rsid w:val="316DABEB"/>
    <w:rsid w:val="3186B59B"/>
    <w:rsid w:val="31900058"/>
    <w:rsid w:val="31B2713E"/>
    <w:rsid w:val="31E98BA7"/>
    <w:rsid w:val="323F8139"/>
    <w:rsid w:val="324FC05E"/>
    <w:rsid w:val="3250F72D"/>
    <w:rsid w:val="3268AE5D"/>
    <w:rsid w:val="326EFBAB"/>
    <w:rsid w:val="3287CCEA"/>
    <w:rsid w:val="3289472D"/>
    <w:rsid w:val="32A57A3C"/>
    <w:rsid w:val="32A87A56"/>
    <w:rsid w:val="32F337B8"/>
    <w:rsid w:val="32F49B7D"/>
    <w:rsid w:val="3326D3B4"/>
    <w:rsid w:val="336061AB"/>
    <w:rsid w:val="3368F07E"/>
    <w:rsid w:val="33A2079A"/>
    <w:rsid w:val="34167D69"/>
    <w:rsid w:val="342B87E7"/>
    <w:rsid w:val="345387B1"/>
    <w:rsid w:val="34D88F77"/>
    <w:rsid w:val="34E87A6F"/>
    <w:rsid w:val="356D3B37"/>
    <w:rsid w:val="3578ECC1"/>
    <w:rsid w:val="357959B3"/>
    <w:rsid w:val="357D5926"/>
    <w:rsid w:val="359F15E0"/>
    <w:rsid w:val="35A44704"/>
    <w:rsid w:val="364E9B87"/>
    <w:rsid w:val="36689460"/>
    <w:rsid w:val="36AF4580"/>
    <w:rsid w:val="373BB08A"/>
    <w:rsid w:val="374F26FD"/>
    <w:rsid w:val="376D2557"/>
    <w:rsid w:val="37BF91CF"/>
    <w:rsid w:val="38142E31"/>
    <w:rsid w:val="383A888A"/>
    <w:rsid w:val="38496E5B"/>
    <w:rsid w:val="389B9DE6"/>
    <w:rsid w:val="38A78B36"/>
    <w:rsid w:val="38C4B5BB"/>
    <w:rsid w:val="38D9B52D"/>
    <w:rsid w:val="390769B0"/>
    <w:rsid w:val="3922BE47"/>
    <w:rsid w:val="396D10E1"/>
    <w:rsid w:val="39B3CB7B"/>
    <w:rsid w:val="39D0784F"/>
    <w:rsid w:val="39E48952"/>
    <w:rsid w:val="39ED89EA"/>
    <w:rsid w:val="3A0636CF"/>
    <w:rsid w:val="3A72225C"/>
    <w:rsid w:val="3A786E4A"/>
    <w:rsid w:val="3A95435E"/>
    <w:rsid w:val="3A9F5FF1"/>
    <w:rsid w:val="3ADEE515"/>
    <w:rsid w:val="3AE5D9E0"/>
    <w:rsid w:val="3B22198F"/>
    <w:rsid w:val="3B4DCA80"/>
    <w:rsid w:val="3B5BEC7D"/>
    <w:rsid w:val="3B660F4E"/>
    <w:rsid w:val="3B67FD78"/>
    <w:rsid w:val="3BB8CE85"/>
    <w:rsid w:val="3BCDA9E5"/>
    <w:rsid w:val="3BD18E91"/>
    <w:rsid w:val="3BEABC99"/>
    <w:rsid w:val="3C4BEF09"/>
    <w:rsid w:val="3C722D94"/>
    <w:rsid w:val="3C8CC5B2"/>
    <w:rsid w:val="3C9C5292"/>
    <w:rsid w:val="3CA26734"/>
    <w:rsid w:val="3CC45280"/>
    <w:rsid w:val="3CCED0FF"/>
    <w:rsid w:val="3D176858"/>
    <w:rsid w:val="3D6A1A40"/>
    <w:rsid w:val="3D739859"/>
    <w:rsid w:val="3DAA0230"/>
    <w:rsid w:val="3DE09FEA"/>
    <w:rsid w:val="3DEF2F1B"/>
    <w:rsid w:val="3E337AB0"/>
    <w:rsid w:val="3E4143F3"/>
    <w:rsid w:val="3E496B33"/>
    <w:rsid w:val="3E496EE6"/>
    <w:rsid w:val="3E75F6D3"/>
    <w:rsid w:val="3E8C9872"/>
    <w:rsid w:val="3EB0FD96"/>
    <w:rsid w:val="3EC0D82C"/>
    <w:rsid w:val="3ED8F5AE"/>
    <w:rsid w:val="3EF19A8E"/>
    <w:rsid w:val="3EF8B526"/>
    <w:rsid w:val="3EFB2884"/>
    <w:rsid w:val="3F156D6A"/>
    <w:rsid w:val="3F3D3C4F"/>
    <w:rsid w:val="3F54B0D1"/>
    <w:rsid w:val="3F70BDD9"/>
    <w:rsid w:val="3F9CC5C7"/>
    <w:rsid w:val="3FF3016E"/>
    <w:rsid w:val="407237D2"/>
    <w:rsid w:val="4089CFEF"/>
    <w:rsid w:val="40940E44"/>
    <w:rsid w:val="41155164"/>
    <w:rsid w:val="411F72FE"/>
    <w:rsid w:val="411F74E2"/>
    <w:rsid w:val="41984BC5"/>
    <w:rsid w:val="41A76E1D"/>
    <w:rsid w:val="41FFF7E1"/>
    <w:rsid w:val="421CE7BD"/>
    <w:rsid w:val="42B1F9E4"/>
    <w:rsid w:val="42B3A112"/>
    <w:rsid w:val="42DD12C5"/>
    <w:rsid w:val="42F9848C"/>
    <w:rsid w:val="42F98632"/>
    <w:rsid w:val="4306EBD3"/>
    <w:rsid w:val="4347F45C"/>
    <w:rsid w:val="43E9AE4B"/>
    <w:rsid w:val="43F27E95"/>
    <w:rsid w:val="44068CC1"/>
    <w:rsid w:val="4417BBA7"/>
    <w:rsid w:val="4419D94E"/>
    <w:rsid w:val="4477F438"/>
    <w:rsid w:val="447E24E6"/>
    <w:rsid w:val="4482A7C8"/>
    <w:rsid w:val="4498CA83"/>
    <w:rsid w:val="45126276"/>
    <w:rsid w:val="4519DDBA"/>
    <w:rsid w:val="45A73979"/>
    <w:rsid w:val="45EDE666"/>
    <w:rsid w:val="4602EB46"/>
    <w:rsid w:val="4647F743"/>
    <w:rsid w:val="46830A97"/>
    <w:rsid w:val="469FCAB4"/>
    <w:rsid w:val="46B31B37"/>
    <w:rsid w:val="4700FDFE"/>
    <w:rsid w:val="47641578"/>
    <w:rsid w:val="4810DF10"/>
    <w:rsid w:val="481F72C6"/>
    <w:rsid w:val="48490352"/>
    <w:rsid w:val="487A290E"/>
    <w:rsid w:val="48B58FDD"/>
    <w:rsid w:val="48FD4927"/>
    <w:rsid w:val="48FFDBC6"/>
    <w:rsid w:val="498D6FCE"/>
    <w:rsid w:val="49B7A509"/>
    <w:rsid w:val="49D2963F"/>
    <w:rsid w:val="49D4A14C"/>
    <w:rsid w:val="49E55C87"/>
    <w:rsid w:val="49F83CA4"/>
    <w:rsid w:val="4A1F7008"/>
    <w:rsid w:val="4A3F85B9"/>
    <w:rsid w:val="4A45E91B"/>
    <w:rsid w:val="4A828F19"/>
    <w:rsid w:val="4A954DF1"/>
    <w:rsid w:val="4AADAF08"/>
    <w:rsid w:val="4AB4791F"/>
    <w:rsid w:val="4AF4EDE3"/>
    <w:rsid w:val="4B132561"/>
    <w:rsid w:val="4B697D47"/>
    <w:rsid w:val="4B7CDE3D"/>
    <w:rsid w:val="4B809C86"/>
    <w:rsid w:val="4B995470"/>
    <w:rsid w:val="4BD44F24"/>
    <w:rsid w:val="4C01D79B"/>
    <w:rsid w:val="4C02CE64"/>
    <w:rsid w:val="4C894932"/>
    <w:rsid w:val="4CACE398"/>
    <w:rsid w:val="4CCDCC5F"/>
    <w:rsid w:val="4CFCE835"/>
    <w:rsid w:val="4D07E473"/>
    <w:rsid w:val="4D51B11D"/>
    <w:rsid w:val="4D52C3AA"/>
    <w:rsid w:val="4DBFDC50"/>
    <w:rsid w:val="4DC4EAE7"/>
    <w:rsid w:val="4E0AF32D"/>
    <w:rsid w:val="4E1C3637"/>
    <w:rsid w:val="4E2FD698"/>
    <w:rsid w:val="4E57E564"/>
    <w:rsid w:val="4E65A174"/>
    <w:rsid w:val="4E759FA6"/>
    <w:rsid w:val="4E99A1CA"/>
    <w:rsid w:val="4EA37C92"/>
    <w:rsid w:val="4EB3336C"/>
    <w:rsid w:val="4EB6BA3F"/>
    <w:rsid w:val="4ED39AE6"/>
    <w:rsid w:val="4F8D95A5"/>
    <w:rsid w:val="4F8F0D55"/>
    <w:rsid w:val="4F931AB1"/>
    <w:rsid w:val="4FFA63B5"/>
    <w:rsid w:val="4FFF1261"/>
    <w:rsid w:val="50355282"/>
    <w:rsid w:val="50DA957A"/>
    <w:rsid w:val="511BAA35"/>
    <w:rsid w:val="512B9E57"/>
    <w:rsid w:val="513F19C9"/>
    <w:rsid w:val="513F3D49"/>
    <w:rsid w:val="523C45C6"/>
    <w:rsid w:val="5240B359"/>
    <w:rsid w:val="5256203D"/>
    <w:rsid w:val="526C0B5F"/>
    <w:rsid w:val="52829D30"/>
    <w:rsid w:val="528F8512"/>
    <w:rsid w:val="529F0D6A"/>
    <w:rsid w:val="52CF0DDE"/>
    <w:rsid w:val="52D4E6DF"/>
    <w:rsid w:val="5301BF42"/>
    <w:rsid w:val="532060EE"/>
    <w:rsid w:val="5345E8D6"/>
    <w:rsid w:val="53A16844"/>
    <w:rsid w:val="53C58F5B"/>
    <w:rsid w:val="53CA7002"/>
    <w:rsid w:val="54085358"/>
    <w:rsid w:val="542A3116"/>
    <w:rsid w:val="542D5137"/>
    <w:rsid w:val="543516AF"/>
    <w:rsid w:val="543D89C3"/>
    <w:rsid w:val="544F233D"/>
    <w:rsid w:val="546E4940"/>
    <w:rsid w:val="547C092C"/>
    <w:rsid w:val="547C94E4"/>
    <w:rsid w:val="54816540"/>
    <w:rsid w:val="549D457B"/>
    <w:rsid w:val="54D28384"/>
    <w:rsid w:val="54EB5FFB"/>
    <w:rsid w:val="555CAF3F"/>
    <w:rsid w:val="55BC90E2"/>
    <w:rsid w:val="55D651ED"/>
    <w:rsid w:val="561C26F1"/>
    <w:rsid w:val="56237F24"/>
    <w:rsid w:val="56383114"/>
    <w:rsid w:val="56627A9D"/>
    <w:rsid w:val="566D5039"/>
    <w:rsid w:val="56892A44"/>
    <w:rsid w:val="5697635E"/>
    <w:rsid w:val="56B7C79C"/>
    <w:rsid w:val="56DB2402"/>
    <w:rsid w:val="571BE96C"/>
    <w:rsid w:val="5737357B"/>
    <w:rsid w:val="575A3640"/>
    <w:rsid w:val="57A834B1"/>
    <w:rsid w:val="57D02F9E"/>
    <w:rsid w:val="57D54F46"/>
    <w:rsid w:val="57D998A5"/>
    <w:rsid w:val="57EE6AE9"/>
    <w:rsid w:val="5806796B"/>
    <w:rsid w:val="580E11CB"/>
    <w:rsid w:val="5823843A"/>
    <w:rsid w:val="584DA038"/>
    <w:rsid w:val="5852157B"/>
    <w:rsid w:val="58BD45C8"/>
    <w:rsid w:val="58E3545F"/>
    <w:rsid w:val="58FA158C"/>
    <w:rsid w:val="58FFD69E"/>
    <w:rsid w:val="58FFFE46"/>
    <w:rsid w:val="591CAEE0"/>
    <w:rsid w:val="5924E1CA"/>
    <w:rsid w:val="59288940"/>
    <w:rsid w:val="592BA133"/>
    <w:rsid w:val="59358AF4"/>
    <w:rsid w:val="59807492"/>
    <w:rsid w:val="59DA5C6E"/>
    <w:rsid w:val="59F12B4E"/>
    <w:rsid w:val="5A329519"/>
    <w:rsid w:val="5A6F1D34"/>
    <w:rsid w:val="5AC3467A"/>
    <w:rsid w:val="5AD0C3DD"/>
    <w:rsid w:val="5ADB5799"/>
    <w:rsid w:val="5B288E07"/>
    <w:rsid w:val="5B2D8B24"/>
    <w:rsid w:val="5B538879"/>
    <w:rsid w:val="5B59E772"/>
    <w:rsid w:val="5BAB544A"/>
    <w:rsid w:val="5BB02CA9"/>
    <w:rsid w:val="5BD450A5"/>
    <w:rsid w:val="5BED0738"/>
    <w:rsid w:val="5BEE6921"/>
    <w:rsid w:val="5BF01B30"/>
    <w:rsid w:val="5C139CB5"/>
    <w:rsid w:val="5C29DE5A"/>
    <w:rsid w:val="5C34BC6B"/>
    <w:rsid w:val="5C4716E7"/>
    <w:rsid w:val="5C5EBC5D"/>
    <w:rsid w:val="5C65D3B5"/>
    <w:rsid w:val="5C809D6C"/>
    <w:rsid w:val="5C82FCDC"/>
    <w:rsid w:val="5CC22918"/>
    <w:rsid w:val="5CCF93CC"/>
    <w:rsid w:val="5D407D35"/>
    <w:rsid w:val="5D49DFF9"/>
    <w:rsid w:val="5D6628CF"/>
    <w:rsid w:val="5D82AE8F"/>
    <w:rsid w:val="5DD113F3"/>
    <w:rsid w:val="5DE23DCD"/>
    <w:rsid w:val="5DF531A2"/>
    <w:rsid w:val="5E21A095"/>
    <w:rsid w:val="5E91BB05"/>
    <w:rsid w:val="5E9E120A"/>
    <w:rsid w:val="5EA469DF"/>
    <w:rsid w:val="5F125BE8"/>
    <w:rsid w:val="5F28CCDF"/>
    <w:rsid w:val="5F82A304"/>
    <w:rsid w:val="5F854332"/>
    <w:rsid w:val="5FAAACCA"/>
    <w:rsid w:val="5FB83A10"/>
    <w:rsid w:val="600C1C4A"/>
    <w:rsid w:val="60224628"/>
    <w:rsid w:val="60452A7D"/>
    <w:rsid w:val="604A224D"/>
    <w:rsid w:val="60606B80"/>
    <w:rsid w:val="60736C11"/>
    <w:rsid w:val="607B8D6D"/>
    <w:rsid w:val="60956742"/>
    <w:rsid w:val="609FE266"/>
    <w:rsid w:val="60BC6091"/>
    <w:rsid w:val="60C09C3E"/>
    <w:rsid w:val="60F16231"/>
    <w:rsid w:val="61032DCD"/>
    <w:rsid w:val="611109A1"/>
    <w:rsid w:val="6144590C"/>
    <w:rsid w:val="6153FE35"/>
    <w:rsid w:val="615FAE81"/>
    <w:rsid w:val="618A2654"/>
    <w:rsid w:val="61CD547A"/>
    <w:rsid w:val="61D0A077"/>
    <w:rsid w:val="61F5D5BA"/>
    <w:rsid w:val="6245D0F5"/>
    <w:rsid w:val="62505E69"/>
    <w:rsid w:val="626EC3FD"/>
    <w:rsid w:val="62910FAD"/>
    <w:rsid w:val="62A65D5B"/>
    <w:rsid w:val="62C72026"/>
    <w:rsid w:val="62D92DA6"/>
    <w:rsid w:val="62DBDA9F"/>
    <w:rsid w:val="62EBB841"/>
    <w:rsid w:val="631A797F"/>
    <w:rsid w:val="631DB30C"/>
    <w:rsid w:val="632D3AC1"/>
    <w:rsid w:val="636E840C"/>
    <w:rsid w:val="63984FCD"/>
    <w:rsid w:val="63B26077"/>
    <w:rsid w:val="63D1D961"/>
    <w:rsid w:val="63D34C22"/>
    <w:rsid w:val="63DEB5FD"/>
    <w:rsid w:val="642F5C72"/>
    <w:rsid w:val="642FB9DC"/>
    <w:rsid w:val="6459284E"/>
    <w:rsid w:val="6481691D"/>
    <w:rsid w:val="64A8D18A"/>
    <w:rsid w:val="64AB1877"/>
    <w:rsid w:val="64B686FD"/>
    <w:rsid w:val="64E1540F"/>
    <w:rsid w:val="651B3476"/>
    <w:rsid w:val="651FFC22"/>
    <w:rsid w:val="652B2F9F"/>
    <w:rsid w:val="652BB24D"/>
    <w:rsid w:val="65A7D207"/>
    <w:rsid w:val="65A995D3"/>
    <w:rsid w:val="65B7214F"/>
    <w:rsid w:val="65C0562C"/>
    <w:rsid w:val="65EDE186"/>
    <w:rsid w:val="663AA5C9"/>
    <w:rsid w:val="6655CDD5"/>
    <w:rsid w:val="66B821BB"/>
    <w:rsid w:val="66E8CFC8"/>
    <w:rsid w:val="670002B5"/>
    <w:rsid w:val="671CCBCA"/>
    <w:rsid w:val="671D19AE"/>
    <w:rsid w:val="675A08DE"/>
    <w:rsid w:val="677BF0D9"/>
    <w:rsid w:val="6789B1E7"/>
    <w:rsid w:val="67C3AEB2"/>
    <w:rsid w:val="67DDCA83"/>
    <w:rsid w:val="67ED3D6F"/>
    <w:rsid w:val="67EDCCE4"/>
    <w:rsid w:val="6817ED0A"/>
    <w:rsid w:val="68679EEF"/>
    <w:rsid w:val="68915F31"/>
    <w:rsid w:val="68A76B76"/>
    <w:rsid w:val="68EE4F8D"/>
    <w:rsid w:val="68F679AD"/>
    <w:rsid w:val="68F9536C"/>
    <w:rsid w:val="68FC1CE2"/>
    <w:rsid w:val="68FDCF4F"/>
    <w:rsid w:val="68FFE8F0"/>
    <w:rsid w:val="69852224"/>
    <w:rsid w:val="6985F4BA"/>
    <w:rsid w:val="698C5782"/>
    <w:rsid w:val="69AA36B1"/>
    <w:rsid w:val="69C0EB16"/>
    <w:rsid w:val="69C76206"/>
    <w:rsid w:val="6A08D3B1"/>
    <w:rsid w:val="6A2A66D6"/>
    <w:rsid w:val="6A2ACB42"/>
    <w:rsid w:val="6A3A6C8D"/>
    <w:rsid w:val="6A46F00E"/>
    <w:rsid w:val="6A6A88CE"/>
    <w:rsid w:val="6AB3919B"/>
    <w:rsid w:val="6B2EC127"/>
    <w:rsid w:val="6B41F19E"/>
    <w:rsid w:val="6B5B0480"/>
    <w:rsid w:val="6B8D944F"/>
    <w:rsid w:val="6B9C1526"/>
    <w:rsid w:val="6BC5F988"/>
    <w:rsid w:val="6BD0989C"/>
    <w:rsid w:val="6C0CC7F2"/>
    <w:rsid w:val="6C5C0FA7"/>
    <w:rsid w:val="6C8B621E"/>
    <w:rsid w:val="6CB0372C"/>
    <w:rsid w:val="6CBBFE30"/>
    <w:rsid w:val="6CC77395"/>
    <w:rsid w:val="6CEA2F3D"/>
    <w:rsid w:val="6CF5026E"/>
    <w:rsid w:val="6D05E979"/>
    <w:rsid w:val="6D33EB4D"/>
    <w:rsid w:val="6D4185C5"/>
    <w:rsid w:val="6D44C3BD"/>
    <w:rsid w:val="6D5BFBAE"/>
    <w:rsid w:val="6D7712DD"/>
    <w:rsid w:val="6D935648"/>
    <w:rsid w:val="6DB8647B"/>
    <w:rsid w:val="6DCDEBA9"/>
    <w:rsid w:val="6DF45F13"/>
    <w:rsid w:val="6DF9BD03"/>
    <w:rsid w:val="6E285701"/>
    <w:rsid w:val="6E6BAAF4"/>
    <w:rsid w:val="6E6D71EC"/>
    <w:rsid w:val="6EB988E5"/>
    <w:rsid w:val="6EBAC14B"/>
    <w:rsid w:val="6EC319AE"/>
    <w:rsid w:val="6ED37384"/>
    <w:rsid w:val="6ED7D4B7"/>
    <w:rsid w:val="6EE0D61F"/>
    <w:rsid w:val="6EFF174C"/>
    <w:rsid w:val="6F184ABC"/>
    <w:rsid w:val="6F21FB6B"/>
    <w:rsid w:val="6F3F93E0"/>
    <w:rsid w:val="6F51BE89"/>
    <w:rsid w:val="6F846516"/>
    <w:rsid w:val="701DD555"/>
    <w:rsid w:val="704F007C"/>
    <w:rsid w:val="70E71FC2"/>
    <w:rsid w:val="710F83E9"/>
    <w:rsid w:val="7118C660"/>
    <w:rsid w:val="71246B19"/>
    <w:rsid w:val="712D06C0"/>
    <w:rsid w:val="7136474C"/>
    <w:rsid w:val="713C9C27"/>
    <w:rsid w:val="714A7AE9"/>
    <w:rsid w:val="71595B38"/>
    <w:rsid w:val="71868B6E"/>
    <w:rsid w:val="71980AC5"/>
    <w:rsid w:val="728003D6"/>
    <w:rsid w:val="72868101"/>
    <w:rsid w:val="72AE9B53"/>
    <w:rsid w:val="72FC3E2C"/>
    <w:rsid w:val="7315FE28"/>
    <w:rsid w:val="731D860C"/>
    <w:rsid w:val="73322EF1"/>
    <w:rsid w:val="733ED6C5"/>
    <w:rsid w:val="73E86808"/>
    <w:rsid w:val="742F3543"/>
    <w:rsid w:val="7448B141"/>
    <w:rsid w:val="746275F1"/>
    <w:rsid w:val="746BBBDB"/>
    <w:rsid w:val="7470A023"/>
    <w:rsid w:val="7496E080"/>
    <w:rsid w:val="74C197DE"/>
    <w:rsid w:val="74C5A387"/>
    <w:rsid w:val="75059089"/>
    <w:rsid w:val="752B13F3"/>
    <w:rsid w:val="75313F69"/>
    <w:rsid w:val="7571432F"/>
    <w:rsid w:val="7573E9C2"/>
    <w:rsid w:val="75852448"/>
    <w:rsid w:val="75B3AA38"/>
    <w:rsid w:val="7616EE75"/>
    <w:rsid w:val="761D6CE9"/>
    <w:rsid w:val="765A2E3D"/>
    <w:rsid w:val="7667938B"/>
    <w:rsid w:val="7698CC38"/>
    <w:rsid w:val="76A860DA"/>
    <w:rsid w:val="76C119F4"/>
    <w:rsid w:val="76C45FB2"/>
    <w:rsid w:val="76F9C2EA"/>
    <w:rsid w:val="775905E4"/>
    <w:rsid w:val="77649494"/>
    <w:rsid w:val="776C8B19"/>
    <w:rsid w:val="7770123F"/>
    <w:rsid w:val="77BC572E"/>
    <w:rsid w:val="78172251"/>
    <w:rsid w:val="781FFA89"/>
    <w:rsid w:val="78431A0A"/>
    <w:rsid w:val="7850ABA8"/>
    <w:rsid w:val="786D1FB6"/>
    <w:rsid w:val="787CFABA"/>
    <w:rsid w:val="78951DEC"/>
    <w:rsid w:val="78A782FB"/>
    <w:rsid w:val="78BA9E44"/>
    <w:rsid w:val="790BE3C8"/>
    <w:rsid w:val="79487A12"/>
    <w:rsid w:val="79E80E29"/>
    <w:rsid w:val="79F13FD0"/>
    <w:rsid w:val="79F5AFC7"/>
    <w:rsid w:val="7A4A7EEF"/>
    <w:rsid w:val="7A509350"/>
    <w:rsid w:val="7A5C547B"/>
    <w:rsid w:val="7AD1D25B"/>
    <w:rsid w:val="7ADF8642"/>
    <w:rsid w:val="7AE03277"/>
    <w:rsid w:val="7B1D9EF1"/>
    <w:rsid w:val="7B5FB9CA"/>
    <w:rsid w:val="7BE0C2E7"/>
    <w:rsid w:val="7BEDD9C9"/>
    <w:rsid w:val="7C1F4014"/>
    <w:rsid w:val="7C209A51"/>
    <w:rsid w:val="7C3A8723"/>
    <w:rsid w:val="7C41471E"/>
    <w:rsid w:val="7C9487F9"/>
    <w:rsid w:val="7C9BDB61"/>
    <w:rsid w:val="7CCD95C7"/>
    <w:rsid w:val="7D1E40C1"/>
    <w:rsid w:val="7D562726"/>
    <w:rsid w:val="7DA0C8D2"/>
    <w:rsid w:val="7DC24AD0"/>
    <w:rsid w:val="7DC6A9A3"/>
    <w:rsid w:val="7DE3D299"/>
    <w:rsid w:val="7DFE308B"/>
    <w:rsid w:val="7E3A16BF"/>
    <w:rsid w:val="7E6C4B4A"/>
    <w:rsid w:val="7E95CA74"/>
    <w:rsid w:val="7EFE6D30"/>
    <w:rsid w:val="7F11A989"/>
    <w:rsid w:val="7F2CD006"/>
    <w:rsid w:val="7F6F825B"/>
    <w:rsid w:val="7F714512"/>
    <w:rsid w:val="7F77A668"/>
    <w:rsid w:val="7F8C2E8D"/>
    <w:rsid w:val="7F9D662F"/>
    <w:rsid w:val="7FD2A06D"/>
    <w:rsid w:val="7FF1C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3E770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Besedilo"/>
    <w:qFormat/>
    <w:rsid w:val="00363E63"/>
    <w:pPr>
      <w:spacing w:after="0" w:line="250" w:lineRule="atLeast"/>
      <w:jc w:val="both"/>
    </w:pPr>
    <w:rPr>
      <w:rFonts w:ascii="Myriad Pro" w:hAnsi="Myriad Pro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497B"/>
  </w:style>
  <w:style w:type="paragraph" w:styleId="Footer">
    <w:name w:val="footer"/>
    <w:basedOn w:val="Normal"/>
    <w:link w:val="Foot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497B"/>
  </w:style>
  <w:style w:type="paragraph" w:styleId="NoSpacing">
    <w:name w:val="No Spacing"/>
    <w:uiPriority w:val="1"/>
    <w:qFormat/>
    <w:rsid w:val="00887D7E"/>
    <w:pPr>
      <w:spacing w:after="0" w:line="240" w:lineRule="auto"/>
    </w:pPr>
    <w:rPr>
      <w:rFonts w:ascii="Myriad Pro" w:hAnsi="Myriad Pro"/>
    </w:rPr>
  </w:style>
  <w:style w:type="paragraph" w:customStyle="1" w:styleId="Naslov11">
    <w:name w:val="Naslov 11"/>
    <w:basedOn w:val="Normal"/>
    <w:link w:val="Naslov1Char"/>
    <w:qFormat/>
    <w:rsid w:val="00812D81"/>
    <w:pPr>
      <w:spacing w:line="360" w:lineRule="exact"/>
    </w:pPr>
    <w:rPr>
      <w:b/>
      <w:sz w:val="32"/>
      <w:szCs w:val="36"/>
    </w:rPr>
  </w:style>
  <w:style w:type="paragraph" w:customStyle="1" w:styleId="Naslov21">
    <w:name w:val="Naslov 21"/>
    <w:basedOn w:val="Normal"/>
    <w:link w:val="Naslov2Char"/>
    <w:qFormat/>
    <w:rsid w:val="00812D81"/>
    <w:pPr>
      <w:spacing w:line="360" w:lineRule="exact"/>
    </w:pPr>
    <w:rPr>
      <w:sz w:val="32"/>
      <w:szCs w:val="36"/>
    </w:rPr>
  </w:style>
  <w:style w:type="character" w:customStyle="1" w:styleId="Naslov1Char">
    <w:name w:val="Naslov 1 Char"/>
    <w:basedOn w:val="DefaultParagraphFont"/>
    <w:link w:val="Naslov11"/>
    <w:rsid w:val="00812D81"/>
    <w:rPr>
      <w:rFonts w:ascii="Myriad Pro" w:hAnsi="Myriad Pro"/>
      <w:b/>
      <w:sz w:val="32"/>
      <w:szCs w:val="36"/>
    </w:rPr>
  </w:style>
  <w:style w:type="paragraph" w:customStyle="1" w:styleId="Naslov31">
    <w:name w:val="Naslov 31"/>
    <w:basedOn w:val="Normal"/>
    <w:link w:val="Naslov3Char"/>
    <w:qFormat/>
    <w:rsid w:val="00671853"/>
    <w:rPr>
      <w:b/>
    </w:rPr>
  </w:style>
  <w:style w:type="character" w:customStyle="1" w:styleId="Naslov2Char">
    <w:name w:val="Naslov 2 Char"/>
    <w:basedOn w:val="DefaultParagraphFont"/>
    <w:link w:val="Naslov21"/>
    <w:rsid w:val="00812D81"/>
    <w:rPr>
      <w:rFonts w:ascii="Myriad Pro" w:hAnsi="Myriad Pro"/>
      <w:sz w:val="32"/>
      <w:szCs w:val="36"/>
    </w:rPr>
  </w:style>
  <w:style w:type="paragraph" w:customStyle="1" w:styleId="Dodatneinformacije">
    <w:name w:val="Dodatne informacije"/>
    <w:basedOn w:val="Normal"/>
    <w:link w:val="DodatneinformacijeChar"/>
    <w:qFormat/>
    <w:rsid w:val="00F41E1A"/>
  </w:style>
  <w:style w:type="character" w:customStyle="1" w:styleId="Naslov3Char">
    <w:name w:val="Naslov 3 Char"/>
    <w:basedOn w:val="DefaultParagraphFont"/>
    <w:link w:val="Naslov31"/>
    <w:rsid w:val="00671853"/>
    <w:rPr>
      <w:rFonts w:ascii="Myriad Pro" w:hAnsi="Myriad Pro"/>
      <w:b/>
      <w:sz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274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DodatneinformacijeChar">
    <w:name w:val="Dodatne informacije Char"/>
    <w:basedOn w:val="DefaultParagraphFont"/>
    <w:link w:val="Dodatneinformacije"/>
    <w:rsid w:val="00F41E1A"/>
    <w:rPr>
      <w:rFonts w:ascii="Myriad Pro" w:hAnsi="Myriad Pro"/>
      <w:sz w:val="21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749"/>
    <w:rPr>
      <w:rFonts w:ascii="Segoe UI" w:hAnsi="Segoe UI" w:cs="Segoe UI"/>
      <w:sz w:val="18"/>
      <w:szCs w:val="18"/>
    </w:rPr>
  </w:style>
  <w:style w:type="paragraph" w:customStyle="1" w:styleId="Uvod">
    <w:name w:val="Uvod"/>
    <w:basedOn w:val="Naslov31"/>
    <w:link w:val="UvodChar"/>
    <w:qFormat/>
    <w:rsid w:val="00E02749"/>
    <w:pPr>
      <w:spacing w:after="160"/>
    </w:pPr>
  </w:style>
  <w:style w:type="character" w:customStyle="1" w:styleId="UvodChar">
    <w:name w:val="Uvod Char"/>
    <w:basedOn w:val="Naslov3Char"/>
    <w:link w:val="Uvod"/>
    <w:rsid w:val="00E02749"/>
    <w:rPr>
      <w:rFonts w:ascii="Myriad Pro" w:hAnsi="Myriad Pro"/>
      <w:b/>
      <w:sz w:val="21"/>
    </w:rPr>
  </w:style>
  <w:style w:type="table" w:styleId="TableGrid">
    <w:name w:val="Table Grid"/>
    <w:basedOn w:val="TableNormal"/>
    <w:uiPriority w:val="39"/>
    <w:rsid w:val="006E1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DF4F0B"/>
    <w:pPr>
      <w:ind w:left="720"/>
      <w:contextualSpacing/>
    </w:pPr>
  </w:style>
  <w:style w:type="paragraph" w:customStyle="1" w:styleId="Besedilomanjealineje">
    <w:name w:val="Besedilo manjše_alineje"/>
    <w:basedOn w:val="ListParagraph"/>
    <w:link w:val="BesedilomanjealinejeChar"/>
    <w:rsid w:val="00F545EF"/>
    <w:pPr>
      <w:numPr>
        <w:numId w:val="1"/>
      </w:numPr>
      <w:spacing w:line="220" w:lineRule="exact"/>
      <w:ind w:left="170" w:hanging="170"/>
      <w:jc w:val="left"/>
    </w:pPr>
    <w:rPr>
      <w:sz w:val="16"/>
      <w:szCs w:val="16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33E20"/>
    <w:rPr>
      <w:rFonts w:ascii="Myriad Pro" w:hAnsi="Myriad Pro"/>
      <w:sz w:val="21"/>
    </w:rPr>
  </w:style>
  <w:style w:type="character" w:customStyle="1" w:styleId="BesedilomanjealinejeChar">
    <w:name w:val="Besedilo manjše_alineje Char"/>
    <w:basedOn w:val="ListParagraphChar"/>
    <w:link w:val="Besedilomanjealineje"/>
    <w:rsid w:val="00F545EF"/>
    <w:rPr>
      <w:rFonts w:ascii="Myriad Pro" w:hAnsi="Myriad Pro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63E63"/>
    <w:rPr>
      <w:color w:val="0563C1" w:themeColor="hyperlink"/>
      <w:u w:val="single"/>
    </w:rPr>
  </w:style>
  <w:style w:type="paragraph" w:styleId="FootnoteText">
    <w:name w:val="footnote text"/>
    <w:aliases w:val="Sprotna opomba_EO, Char Char,Char Char,Sprotna opomba-besedilo,Char Char Char Char,Sprotna opomba - besedilo Znak1,Sprotna opomba - besedilo Znak Znak2,Sprotna opomba - besedilo Znak1 Znak Znak1,fn,Char Ch,o"/>
    <w:basedOn w:val="Normal"/>
    <w:link w:val="FootnoteTextChar"/>
    <w:unhideWhenUsed/>
    <w:qFormat/>
    <w:rsid w:val="00FE7254"/>
    <w:pPr>
      <w:spacing w:line="240" w:lineRule="auto"/>
    </w:pPr>
    <w:rPr>
      <w:sz w:val="16"/>
      <w:szCs w:val="20"/>
    </w:rPr>
  </w:style>
  <w:style w:type="character" w:customStyle="1" w:styleId="FootnoteTextChar">
    <w:name w:val="Footnote Text Char"/>
    <w:aliases w:val="Sprotna opomba_EO Char, Char Char Char,Char Char Char,Sprotna opomba-besedilo Char,Char Char Char Char Char,Sprotna opomba - besedilo Znak1 Char,Sprotna opomba - besedilo Znak Znak2 Char,Sprotna opomba - besedilo Znak1 Znak Znak1 Char"/>
    <w:basedOn w:val="DefaultParagraphFont"/>
    <w:link w:val="FootnoteText"/>
    <w:rsid w:val="00FE7254"/>
    <w:rPr>
      <w:rFonts w:ascii="Myriad Pro" w:hAnsi="Myriad Pro"/>
      <w:sz w:val="16"/>
      <w:szCs w:val="20"/>
    </w:rPr>
  </w:style>
  <w:style w:type="character" w:styleId="FootnoteReference">
    <w:name w:val="footnote reference"/>
    <w:aliases w:val="footnote_EO,Footnote symbol,Fussnota,Footnote,Footnote reference number,note TESI,SUPERS,EN Footnote Reference,-E Fußnotenzeichen,Times 10 Point,Exposant 3 Point,E...,nota de rodapé,Footnote Reference_LVL6,Footnote Reference_LVL61"/>
    <w:basedOn w:val="DefaultParagraphFont"/>
    <w:uiPriority w:val="99"/>
    <w:unhideWhenUsed/>
    <w:qFormat/>
    <w:rsid w:val="00FE7254"/>
    <w:rPr>
      <w:vertAlign w:val="superscript"/>
    </w:rPr>
  </w:style>
  <w:style w:type="character" w:customStyle="1" w:styleId="Nerazreenaomemba1">
    <w:name w:val="Nerazrešena omemba1"/>
    <w:basedOn w:val="DefaultParagraphFont"/>
    <w:uiPriority w:val="99"/>
    <w:semiHidden/>
    <w:unhideWhenUsed/>
    <w:rsid w:val="003A49D8"/>
    <w:rPr>
      <w:color w:val="605E5C"/>
      <w:shd w:val="clear" w:color="auto" w:fill="E1DFDD"/>
    </w:rPr>
  </w:style>
  <w:style w:type="paragraph" w:customStyle="1" w:styleId="Naslov310">
    <w:name w:val="Naslov 310"/>
    <w:basedOn w:val="Normal"/>
    <w:qFormat/>
    <w:rsid w:val="00120162"/>
    <w:rPr>
      <w:b/>
    </w:rPr>
  </w:style>
  <w:style w:type="character" w:styleId="CommentReference">
    <w:name w:val="annotation reference"/>
    <w:basedOn w:val="DefaultParagraphFont"/>
    <w:uiPriority w:val="99"/>
    <w:semiHidden/>
    <w:unhideWhenUsed/>
    <w:rsid w:val="002B67C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B67C9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B67C9"/>
    <w:rPr>
      <w:rFonts w:ascii="Myriad Pro" w:hAnsi="Myriad Pr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B67C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B67C9"/>
    <w:rPr>
      <w:rFonts w:ascii="Myriad Pro" w:hAnsi="Myriad Pro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3D0FA7"/>
    <w:pPr>
      <w:spacing w:after="0" w:line="240" w:lineRule="auto"/>
    </w:pPr>
    <w:rPr>
      <w:rFonts w:ascii="Myriad Pro" w:hAnsi="Myriad Pro"/>
      <w:sz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C5DFC"/>
    <w:rPr>
      <w:vertAlign w:val="superscript"/>
    </w:rPr>
  </w:style>
  <w:style w:type="paragraph" w:customStyle="1" w:styleId="Naslov32">
    <w:name w:val="Naslov 32"/>
    <w:basedOn w:val="Normal"/>
    <w:qFormat/>
    <w:rsid w:val="0078321F"/>
    <w:rPr>
      <w:b/>
    </w:rPr>
  </w:style>
  <w:style w:type="character" w:customStyle="1" w:styleId="normaltextrun">
    <w:name w:val="normaltextrun"/>
    <w:basedOn w:val="DefaultParagraphFont"/>
    <w:rsid w:val="00725CF3"/>
  </w:style>
  <w:style w:type="paragraph" w:customStyle="1" w:styleId="TekstgrafEO">
    <w:name w:val="Tekst graf_EO"/>
    <w:basedOn w:val="Normal"/>
    <w:link w:val="TekstgrafEOChar"/>
    <w:qFormat/>
    <w:rsid w:val="00695B5D"/>
    <w:pPr>
      <w:spacing w:line="240" w:lineRule="auto"/>
      <w:ind w:left="340"/>
    </w:pPr>
    <w:rPr>
      <w:rFonts w:eastAsia="Times New Roman" w:cs="Times New Roman"/>
      <w:sz w:val="18"/>
      <w:szCs w:val="18"/>
    </w:rPr>
  </w:style>
  <w:style w:type="character" w:customStyle="1" w:styleId="TekstgrafEOChar">
    <w:name w:val="Tekst graf_EO Char"/>
    <w:basedOn w:val="DefaultParagraphFont"/>
    <w:link w:val="TekstgrafEO"/>
    <w:rsid w:val="00695B5D"/>
    <w:rPr>
      <w:rFonts w:ascii="Myriad Pro" w:eastAsia="Times New Roman" w:hAnsi="Myriad Pro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2058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0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UMAR tema_word">
  <a:themeElements>
    <a:clrScheme name="UMAR barve">
      <a:dk1>
        <a:sysClr val="windowText" lastClr="000000"/>
      </a:dk1>
      <a:lt1>
        <a:sysClr val="window" lastClr="FFFFFF"/>
      </a:lt1>
      <a:dk2>
        <a:srgbClr val="44546A"/>
      </a:dk2>
      <a:lt2>
        <a:srgbClr val="DBDBDB"/>
      </a:lt2>
      <a:accent1>
        <a:srgbClr val="9E001A"/>
      </a:accent1>
      <a:accent2>
        <a:srgbClr val="D99694"/>
      </a:accent2>
      <a:accent3>
        <a:srgbClr val="A6A6A6"/>
      </a:accent3>
      <a:accent4>
        <a:srgbClr val="54A4A3"/>
      </a:accent4>
      <a:accent5>
        <a:srgbClr val="BBD2B0"/>
      </a:accent5>
      <a:accent6>
        <a:srgbClr val="6F3B66"/>
      </a:accent6>
      <a:hlink>
        <a:srgbClr val="0563C1"/>
      </a:hlink>
      <a:folHlink>
        <a:srgbClr val="954F72"/>
      </a:folHlink>
    </a:clrScheme>
    <a:fontScheme name="UMAR pisav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22B700-5856-4819-84CE-1B4B7CB9A9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925</Words>
  <Characters>5279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6192</CharactersWithSpaces>
  <SharedDoc>false</SharedDoc>
  <HLinks>
    <vt:vector size="12" baseType="variant">
      <vt:variant>
        <vt:i4>4915252</vt:i4>
      </vt:variant>
      <vt:variant>
        <vt:i4>6</vt:i4>
      </vt:variant>
      <vt:variant>
        <vt:i4>0</vt:i4>
      </vt:variant>
      <vt:variant>
        <vt:i4>5</vt:i4>
      </vt:variant>
      <vt:variant>
        <vt:lpwstr>mailto:polona.osrajnik@gov.si</vt:lpwstr>
      </vt:variant>
      <vt:variant>
        <vt:lpwstr/>
      </vt:variant>
      <vt:variant>
        <vt:i4>4915252</vt:i4>
      </vt:variant>
      <vt:variant>
        <vt:i4>0</vt:i4>
      </vt:variant>
      <vt:variant>
        <vt:i4>0</vt:i4>
      </vt:variant>
      <vt:variant>
        <vt:i4>5</vt:i4>
      </vt:variant>
      <vt:variant>
        <vt:lpwstr>mailto:polona.osrajnik@gov.si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2023-12-04T12:39:00Z</dcterms:created>
  <dcterms:modified xsi:type="dcterms:W3CDTF">2023-12-04T12:39:00Z</dcterms:modified>
</cp:coreProperties>
</file>