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F4E7A" w14:textId="77777777" w:rsidR="008B3817" w:rsidRPr="00DE72F6" w:rsidRDefault="008B3817" w:rsidP="008B3817">
      <w:pPr>
        <w:pStyle w:val="Naslov11"/>
      </w:pPr>
      <w:r>
        <w:t>CURRENT ECONOMIC TRENDS</w:t>
      </w:r>
    </w:p>
    <w:p w14:paraId="506C7F4D" w14:textId="77777777" w:rsidR="00D53639" w:rsidRDefault="00D53639" w:rsidP="00D53639">
      <w:pPr>
        <w:pStyle w:val="Naslov21"/>
      </w:pPr>
      <w:r>
        <w:t xml:space="preserve">24 – 28 </w:t>
      </w:r>
      <w:proofErr w:type="spellStart"/>
      <w:r>
        <w:t>May</w:t>
      </w:r>
      <w:proofErr w:type="spellEnd"/>
      <w:r>
        <w:t xml:space="preserve"> 2021</w:t>
      </w:r>
    </w:p>
    <w:p w14:paraId="62354D94" w14:textId="77777777" w:rsidR="0021077B" w:rsidRDefault="0021077B" w:rsidP="0021077B"/>
    <w:p w14:paraId="6CFEC532" w14:textId="77777777" w:rsidR="00D53639" w:rsidRDefault="00D53639" w:rsidP="00D53639">
      <w:pPr>
        <w:tabs>
          <w:tab w:val="left" w:pos="580"/>
        </w:tabs>
      </w:pPr>
      <w:proofErr w:type="spellStart"/>
      <w:r>
        <w:t>The</w:t>
      </w:r>
      <w:proofErr w:type="spellEnd"/>
      <w:r>
        <w:t xml:space="preserve"> </w:t>
      </w:r>
      <w:proofErr w:type="spellStart"/>
      <w:r>
        <w:t>easing</w:t>
      </w:r>
      <w:proofErr w:type="spellEnd"/>
      <w:r>
        <w:t xml:space="preserve"> </w:t>
      </w:r>
      <w:proofErr w:type="spellStart"/>
      <w:r>
        <w:t>of</w:t>
      </w:r>
      <w:proofErr w:type="spellEnd"/>
      <w:r>
        <w:t xml:space="preserve"> </w:t>
      </w:r>
      <w:proofErr w:type="spellStart"/>
      <w:r>
        <w:t>containment</w:t>
      </w:r>
      <w:proofErr w:type="spellEnd"/>
      <w:r>
        <w:t xml:space="preserve"> </w:t>
      </w:r>
      <w:proofErr w:type="spellStart"/>
      <w:r>
        <w:t>measures</w:t>
      </w:r>
      <w:proofErr w:type="spellEnd"/>
      <w:r>
        <w:t xml:space="preserve"> </w:t>
      </w:r>
      <w:proofErr w:type="spellStart"/>
      <w:r>
        <w:t>had</w:t>
      </w:r>
      <w:proofErr w:type="spellEnd"/>
      <w:r>
        <w:t xml:space="preserve"> a </w:t>
      </w:r>
      <w:proofErr w:type="spellStart"/>
      <w:r>
        <w:t>favourable</w:t>
      </w:r>
      <w:proofErr w:type="spellEnd"/>
      <w:r>
        <w:t xml:space="preserve"> </w:t>
      </w:r>
      <w:proofErr w:type="spellStart"/>
      <w:r>
        <w:t>impact</w:t>
      </w:r>
      <w:proofErr w:type="spellEnd"/>
      <w:r>
        <w:t xml:space="preserve"> on </w:t>
      </w:r>
      <w:proofErr w:type="spellStart"/>
      <w:r>
        <w:t>economic</w:t>
      </w:r>
      <w:proofErr w:type="spellEnd"/>
      <w:r>
        <w:t xml:space="preserve"> </w:t>
      </w:r>
      <w:proofErr w:type="spellStart"/>
      <w:r>
        <w:t>activity</w:t>
      </w:r>
      <w:proofErr w:type="spellEnd"/>
      <w:r>
        <w:t xml:space="preserve"> </w:t>
      </w:r>
      <w:proofErr w:type="spellStart"/>
      <w:r>
        <w:t>and</w:t>
      </w:r>
      <w:proofErr w:type="spellEnd"/>
      <w:r>
        <w:t xml:space="preserve"> </w:t>
      </w:r>
      <w:proofErr w:type="spellStart"/>
      <w:r>
        <w:t>confidence</w:t>
      </w:r>
      <w:proofErr w:type="spellEnd"/>
      <w:r>
        <w:t xml:space="preserve"> in </w:t>
      </w:r>
      <w:proofErr w:type="spellStart"/>
      <w:r>
        <w:t>May</w:t>
      </w:r>
      <w:proofErr w:type="spellEnd"/>
      <w:r>
        <w:t xml:space="preserve">. </w:t>
      </w:r>
      <w:proofErr w:type="spellStart"/>
      <w:r>
        <w:t>Confidence</w:t>
      </w:r>
      <w:proofErr w:type="spellEnd"/>
      <w:r>
        <w:t xml:space="preserve"> in most </w:t>
      </w:r>
      <w:proofErr w:type="spellStart"/>
      <w:r>
        <w:t>sectors</w:t>
      </w:r>
      <w:proofErr w:type="spellEnd"/>
      <w:r>
        <w:t xml:space="preserve">, </w:t>
      </w:r>
      <w:proofErr w:type="spellStart"/>
      <w:r>
        <w:t>particularly</w:t>
      </w:r>
      <w:proofErr w:type="spellEnd"/>
      <w:r>
        <w:t xml:space="preserve"> </w:t>
      </w:r>
      <w:proofErr w:type="spellStart"/>
      <w:r>
        <w:t>trade</w:t>
      </w:r>
      <w:proofErr w:type="spellEnd"/>
      <w:r>
        <w:t xml:space="preserve"> </w:t>
      </w:r>
      <w:proofErr w:type="spellStart"/>
      <w:r>
        <w:t>and</w:t>
      </w:r>
      <w:proofErr w:type="spellEnd"/>
      <w:r>
        <w:t xml:space="preserve"> </w:t>
      </w:r>
      <w:proofErr w:type="spellStart"/>
      <w:r>
        <w:t>service</w:t>
      </w:r>
      <w:proofErr w:type="spellEnd"/>
      <w:r>
        <w:t xml:space="preserve"> </w:t>
      </w:r>
      <w:proofErr w:type="spellStart"/>
      <w:r>
        <w:t>activities</w:t>
      </w:r>
      <w:proofErr w:type="spellEnd"/>
      <w:r>
        <w:t xml:space="preserve">, </w:t>
      </w:r>
      <w:proofErr w:type="spellStart"/>
      <w:r>
        <w:t>improved</w:t>
      </w:r>
      <w:proofErr w:type="spellEnd"/>
      <w:r>
        <w:t xml:space="preserve"> </w:t>
      </w:r>
      <w:proofErr w:type="spellStart"/>
      <w:r>
        <w:t>further</w:t>
      </w:r>
      <w:proofErr w:type="spellEnd"/>
      <w:r>
        <w:t xml:space="preserve">. </w:t>
      </w:r>
      <w:proofErr w:type="spellStart"/>
      <w:r>
        <w:t>Activity</w:t>
      </w:r>
      <w:proofErr w:type="spellEnd"/>
      <w:r>
        <w:t xml:space="preserve"> in </w:t>
      </w:r>
      <w:proofErr w:type="spellStart"/>
      <w:r>
        <w:t>the</w:t>
      </w:r>
      <w:proofErr w:type="spellEnd"/>
      <w:r>
        <w:t xml:space="preserve"> </w:t>
      </w:r>
      <w:proofErr w:type="spellStart"/>
      <w:r>
        <w:t>majority</w:t>
      </w:r>
      <w:proofErr w:type="spellEnd"/>
      <w:r>
        <w:t xml:space="preserve"> </w:t>
      </w:r>
      <w:proofErr w:type="spellStart"/>
      <w:r>
        <w:t>of</w:t>
      </w:r>
      <w:proofErr w:type="spellEnd"/>
      <w:r>
        <w:t xml:space="preserve"> </w:t>
      </w:r>
      <w:proofErr w:type="spellStart"/>
      <w:r>
        <w:t>these</w:t>
      </w:r>
      <w:proofErr w:type="spellEnd"/>
      <w:r>
        <w:t xml:space="preserve"> </w:t>
      </w:r>
      <w:proofErr w:type="spellStart"/>
      <w:r>
        <w:t>sectors</w:t>
      </w:r>
      <w:proofErr w:type="spellEnd"/>
      <w:r>
        <w:t xml:space="preserve"> </w:t>
      </w:r>
      <w:proofErr w:type="spellStart"/>
      <w:r>
        <w:t>had</w:t>
      </w:r>
      <w:proofErr w:type="spellEnd"/>
      <w:r>
        <w:t xml:space="preserve"> </w:t>
      </w:r>
      <w:proofErr w:type="spellStart"/>
      <w:r>
        <w:t>already</w:t>
      </w:r>
      <w:proofErr w:type="spellEnd"/>
      <w:r>
        <w:t xml:space="preserve"> </w:t>
      </w:r>
      <w:proofErr w:type="spellStart"/>
      <w:r>
        <w:t>increased</w:t>
      </w:r>
      <w:proofErr w:type="spellEnd"/>
      <w:r>
        <w:t xml:space="preserve"> in </w:t>
      </w:r>
      <w:proofErr w:type="spellStart"/>
      <w:r>
        <w:t>the</w:t>
      </w:r>
      <w:proofErr w:type="spellEnd"/>
      <w:r>
        <w:t xml:space="preserve"> </w:t>
      </w:r>
      <w:proofErr w:type="spellStart"/>
      <w:r>
        <w:t>first</w:t>
      </w:r>
      <w:proofErr w:type="spellEnd"/>
      <w:r>
        <w:t xml:space="preserve"> </w:t>
      </w:r>
      <w:proofErr w:type="spellStart"/>
      <w:r>
        <w:t>quarter</w:t>
      </w:r>
      <w:proofErr w:type="spellEnd"/>
      <w:r>
        <w:t xml:space="preserve">, </w:t>
      </w:r>
      <w:proofErr w:type="spellStart"/>
      <w:r>
        <w:t>while</w:t>
      </w:r>
      <w:proofErr w:type="spellEnd"/>
      <w:r>
        <w:t xml:space="preserve"> </w:t>
      </w:r>
      <w:proofErr w:type="spellStart"/>
      <w:r>
        <w:t>the</w:t>
      </w:r>
      <w:proofErr w:type="spellEnd"/>
      <w:r>
        <w:t xml:space="preserve"> </w:t>
      </w:r>
      <w:proofErr w:type="spellStart"/>
      <w:r>
        <w:t>sectors</w:t>
      </w:r>
      <w:proofErr w:type="spellEnd"/>
      <w:r>
        <w:t xml:space="preserve"> </w:t>
      </w:r>
      <w:proofErr w:type="spellStart"/>
      <w:r>
        <w:t>related</w:t>
      </w:r>
      <w:proofErr w:type="spellEnd"/>
      <w:r>
        <w:t xml:space="preserve"> to </w:t>
      </w:r>
      <w:proofErr w:type="spellStart"/>
      <w:r>
        <w:t>tourism</w:t>
      </w:r>
      <w:proofErr w:type="spellEnd"/>
      <w:r>
        <w:t xml:space="preserve"> </w:t>
      </w:r>
      <w:proofErr w:type="spellStart"/>
      <w:r>
        <w:t>and</w:t>
      </w:r>
      <w:proofErr w:type="spellEnd"/>
      <w:r>
        <w:t xml:space="preserve"> </w:t>
      </w:r>
      <w:proofErr w:type="spellStart"/>
      <w:r>
        <w:t>accommodation</w:t>
      </w:r>
      <w:proofErr w:type="spellEnd"/>
      <w:r>
        <w:t xml:space="preserve"> </w:t>
      </w:r>
      <w:proofErr w:type="spellStart"/>
      <w:r>
        <w:t>and</w:t>
      </w:r>
      <w:proofErr w:type="spellEnd"/>
      <w:r>
        <w:t xml:space="preserve"> </w:t>
      </w:r>
      <w:proofErr w:type="spellStart"/>
      <w:r>
        <w:t>food</w:t>
      </w:r>
      <w:proofErr w:type="spellEnd"/>
      <w:r>
        <w:t xml:space="preserve"> </w:t>
      </w:r>
      <w:proofErr w:type="spellStart"/>
      <w:r>
        <w:t>services</w:t>
      </w:r>
      <w:proofErr w:type="spellEnd"/>
      <w:r>
        <w:t xml:space="preserve">, </w:t>
      </w:r>
      <w:proofErr w:type="spellStart"/>
      <w:r>
        <w:t>where</w:t>
      </w:r>
      <w:proofErr w:type="spellEnd"/>
      <w:r>
        <w:t xml:space="preserve"> </w:t>
      </w:r>
      <w:proofErr w:type="spellStart"/>
      <w:r>
        <w:t>activity</w:t>
      </w:r>
      <w:proofErr w:type="spellEnd"/>
      <w:r>
        <w:t xml:space="preserve"> </w:t>
      </w:r>
      <w:proofErr w:type="spellStart"/>
      <w:r>
        <w:t>declined</w:t>
      </w:r>
      <w:proofErr w:type="spellEnd"/>
      <w:r>
        <w:t xml:space="preserve"> </w:t>
      </w:r>
      <w:proofErr w:type="spellStart"/>
      <w:r>
        <w:t>further</w:t>
      </w:r>
      <w:proofErr w:type="spellEnd"/>
      <w:r>
        <w:t xml:space="preserve">, </w:t>
      </w:r>
      <w:proofErr w:type="spellStart"/>
      <w:r>
        <w:t>remained</w:t>
      </w:r>
      <w:proofErr w:type="spellEnd"/>
      <w:r>
        <w:t xml:space="preserve"> </w:t>
      </w:r>
      <w:proofErr w:type="spellStart"/>
      <w:r>
        <w:t>strongly</w:t>
      </w:r>
      <w:proofErr w:type="spellEnd"/>
      <w:r>
        <w:t xml:space="preserve"> </w:t>
      </w:r>
      <w:proofErr w:type="spellStart"/>
      <w:r>
        <w:t>affected</w:t>
      </w:r>
      <w:proofErr w:type="spellEnd"/>
      <w:r>
        <w:t xml:space="preserve">. </w:t>
      </w:r>
      <w:proofErr w:type="spellStart"/>
      <w:r>
        <w:t>Developments</w:t>
      </w:r>
      <w:proofErr w:type="spellEnd"/>
      <w:r>
        <w:t xml:space="preserve"> in </w:t>
      </w:r>
      <w:proofErr w:type="spellStart"/>
      <w:r>
        <w:t>industry</w:t>
      </w:r>
      <w:proofErr w:type="spellEnd"/>
      <w:r>
        <w:t xml:space="preserve"> </w:t>
      </w:r>
      <w:proofErr w:type="spellStart"/>
      <w:r>
        <w:t>remained</w:t>
      </w:r>
      <w:proofErr w:type="spellEnd"/>
      <w:r>
        <w:t xml:space="preserve"> </w:t>
      </w:r>
      <w:proofErr w:type="spellStart"/>
      <w:r>
        <w:t>relatively</w:t>
      </w:r>
      <w:proofErr w:type="spellEnd"/>
      <w:r>
        <w:t xml:space="preserve"> </w:t>
      </w:r>
      <w:proofErr w:type="spellStart"/>
      <w:r>
        <w:t>favourable</w:t>
      </w:r>
      <w:proofErr w:type="spellEnd"/>
      <w:r>
        <w:t xml:space="preserve">, </w:t>
      </w:r>
      <w:proofErr w:type="spellStart"/>
      <w:r>
        <w:t>which</w:t>
      </w:r>
      <w:proofErr w:type="spellEnd"/>
      <w:r>
        <w:t xml:space="preserve"> is </w:t>
      </w:r>
      <w:proofErr w:type="spellStart"/>
      <w:r>
        <w:t>indicated</w:t>
      </w:r>
      <w:proofErr w:type="spellEnd"/>
      <w:r>
        <w:t xml:space="preserve"> </w:t>
      </w:r>
      <w:proofErr w:type="spellStart"/>
      <w:r>
        <w:t>by</w:t>
      </w:r>
      <w:proofErr w:type="spellEnd"/>
      <w:r>
        <w:t xml:space="preserve"> </w:t>
      </w:r>
      <w:proofErr w:type="spellStart"/>
      <w:r>
        <w:t>the</w:t>
      </w:r>
      <w:proofErr w:type="spellEnd"/>
      <w:r>
        <w:t xml:space="preserve"> </w:t>
      </w:r>
      <w:proofErr w:type="spellStart"/>
      <w:r>
        <w:t>indicators</w:t>
      </w:r>
      <w:proofErr w:type="spellEnd"/>
      <w:r>
        <w:t xml:space="preserve"> </w:t>
      </w:r>
      <w:proofErr w:type="spellStart"/>
      <w:r>
        <w:t>of</w:t>
      </w:r>
      <w:proofErr w:type="spellEnd"/>
      <w:r>
        <w:t xml:space="preserve"> </w:t>
      </w:r>
      <w:proofErr w:type="spellStart"/>
      <w:r>
        <w:t>confidence</w:t>
      </w:r>
      <w:proofErr w:type="spellEnd"/>
      <w:r>
        <w:t xml:space="preserve"> </w:t>
      </w:r>
      <w:proofErr w:type="spellStart"/>
      <w:r>
        <w:t>and</w:t>
      </w:r>
      <w:proofErr w:type="spellEnd"/>
      <w:r>
        <w:t xml:space="preserve"> </w:t>
      </w:r>
      <w:proofErr w:type="spellStart"/>
      <w:r>
        <w:t>freight</w:t>
      </w:r>
      <w:proofErr w:type="spellEnd"/>
      <w:r>
        <w:t xml:space="preserve"> </w:t>
      </w:r>
      <w:proofErr w:type="spellStart"/>
      <w:r>
        <w:t>traffic</w:t>
      </w:r>
      <w:proofErr w:type="spellEnd"/>
      <w:r>
        <w:t xml:space="preserve"> on </w:t>
      </w:r>
      <w:proofErr w:type="spellStart"/>
      <w:r>
        <w:t>Slovenian</w:t>
      </w:r>
      <w:proofErr w:type="spellEnd"/>
      <w:r>
        <w:t xml:space="preserve"> </w:t>
      </w:r>
      <w:proofErr w:type="spellStart"/>
      <w:r>
        <w:t>motorways</w:t>
      </w:r>
      <w:proofErr w:type="spellEnd"/>
      <w:r>
        <w:t xml:space="preserve">. </w:t>
      </w:r>
      <w:proofErr w:type="spellStart"/>
      <w:r>
        <w:t>Freight</w:t>
      </w:r>
      <w:proofErr w:type="spellEnd"/>
      <w:r>
        <w:t xml:space="preserve"> </w:t>
      </w:r>
      <w:proofErr w:type="spellStart"/>
      <w:r>
        <w:t>traffic</w:t>
      </w:r>
      <w:proofErr w:type="spellEnd"/>
      <w:r>
        <w:t xml:space="preserve"> in </w:t>
      </w:r>
      <w:proofErr w:type="spellStart"/>
      <w:r>
        <w:t>the</w:t>
      </w:r>
      <w:proofErr w:type="spellEnd"/>
      <w:r>
        <w:t xml:space="preserve"> </w:t>
      </w:r>
      <w:proofErr w:type="spellStart"/>
      <w:r>
        <w:t>third</w:t>
      </w:r>
      <w:proofErr w:type="spellEnd"/>
      <w:r>
        <w:t xml:space="preserve"> </w:t>
      </w:r>
      <w:proofErr w:type="spellStart"/>
      <w:r>
        <w:t>week</w:t>
      </w:r>
      <w:proofErr w:type="spellEnd"/>
      <w:r>
        <w:t xml:space="preserve"> </w:t>
      </w:r>
      <w:proofErr w:type="spellStart"/>
      <w:r>
        <w:t>of</w:t>
      </w:r>
      <w:proofErr w:type="spellEnd"/>
      <w:r>
        <w:t xml:space="preserve"> </w:t>
      </w:r>
      <w:proofErr w:type="spellStart"/>
      <w:r>
        <w:t>May</w:t>
      </w:r>
      <w:proofErr w:type="spellEnd"/>
      <w:r>
        <w:t xml:space="preserve"> </w:t>
      </w:r>
      <w:proofErr w:type="spellStart"/>
      <w:r>
        <w:t>was</w:t>
      </w:r>
      <w:proofErr w:type="spellEnd"/>
      <w:r>
        <w:t xml:space="preserve"> </w:t>
      </w:r>
      <w:proofErr w:type="spellStart"/>
      <w:r>
        <w:t>higher</w:t>
      </w:r>
      <w:proofErr w:type="spellEnd"/>
      <w:r>
        <w:t xml:space="preserve"> </w:t>
      </w:r>
      <w:proofErr w:type="spellStart"/>
      <w:r>
        <w:t>than</w:t>
      </w:r>
      <w:proofErr w:type="spellEnd"/>
      <w:r>
        <w:t xml:space="preserve"> in </w:t>
      </w:r>
      <w:proofErr w:type="spellStart"/>
      <w:r>
        <w:t>the</w:t>
      </w:r>
      <w:proofErr w:type="spellEnd"/>
      <w:r>
        <w:t xml:space="preserve"> same </w:t>
      </w:r>
      <w:proofErr w:type="spellStart"/>
      <w:r>
        <w:t>week</w:t>
      </w:r>
      <w:proofErr w:type="spellEnd"/>
      <w:r>
        <w:t xml:space="preserve"> </w:t>
      </w:r>
      <w:proofErr w:type="spellStart"/>
      <w:r>
        <w:t>of</w:t>
      </w:r>
      <w:proofErr w:type="spellEnd"/>
      <w:r>
        <w:t xml:space="preserve"> </w:t>
      </w:r>
      <w:proofErr w:type="spellStart"/>
      <w:r>
        <w:t>the</w:t>
      </w:r>
      <w:proofErr w:type="spellEnd"/>
      <w:r>
        <w:t xml:space="preserve"> </w:t>
      </w:r>
      <w:proofErr w:type="spellStart"/>
      <w:r>
        <w:t>pre-crisis</w:t>
      </w:r>
      <w:proofErr w:type="spellEnd"/>
      <w:r>
        <w:t xml:space="preserve"> </w:t>
      </w:r>
      <w:proofErr w:type="spellStart"/>
      <w:r>
        <w:t>year</w:t>
      </w:r>
      <w:proofErr w:type="spellEnd"/>
      <w:r>
        <w:t xml:space="preserve">, </w:t>
      </w:r>
      <w:proofErr w:type="spellStart"/>
      <w:r>
        <w:t>while</w:t>
      </w:r>
      <w:proofErr w:type="spellEnd"/>
      <w:r>
        <w:t xml:space="preserve"> </w:t>
      </w:r>
      <w:proofErr w:type="spellStart"/>
      <w:r>
        <w:t>electricity</w:t>
      </w:r>
      <w:proofErr w:type="spellEnd"/>
      <w:r>
        <w:t xml:space="preserve"> </w:t>
      </w:r>
      <w:proofErr w:type="spellStart"/>
      <w:r>
        <w:t>consumption</w:t>
      </w:r>
      <w:proofErr w:type="spellEnd"/>
      <w:r>
        <w:t xml:space="preserve"> </w:t>
      </w:r>
      <w:proofErr w:type="spellStart"/>
      <w:r>
        <w:t>remained</w:t>
      </w:r>
      <w:proofErr w:type="spellEnd"/>
      <w:r>
        <w:t xml:space="preserve"> </w:t>
      </w:r>
      <w:proofErr w:type="spellStart"/>
      <w:r>
        <w:t>somewhat</w:t>
      </w:r>
      <w:proofErr w:type="spellEnd"/>
      <w:r>
        <w:t xml:space="preserve"> </w:t>
      </w:r>
      <w:proofErr w:type="spellStart"/>
      <w:r>
        <w:t>lower</w:t>
      </w:r>
      <w:proofErr w:type="spellEnd"/>
      <w:r>
        <w:t xml:space="preserve">. </w:t>
      </w:r>
      <w:proofErr w:type="spellStart"/>
      <w:r>
        <w:t>The</w:t>
      </w:r>
      <w:proofErr w:type="spellEnd"/>
      <w:r>
        <w:t xml:space="preserve"> </w:t>
      </w:r>
      <w:proofErr w:type="spellStart"/>
      <w:r>
        <w:t>decline</w:t>
      </w:r>
      <w:proofErr w:type="spellEnd"/>
      <w:r>
        <w:t xml:space="preserve"> in </w:t>
      </w:r>
      <w:proofErr w:type="spellStart"/>
      <w:r>
        <w:t>the</w:t>
      </w:r>
      <w:proofErr w:type="spellEnd"/>
      <w:r>
        <w:t xml:space="preserve"> </w:t>
      </w:r>
      <w:proofErr w:type="spellStart"/>
      <w:r>
        <w:t>number</w:t>
      </w:r>
      <w:proofErr w:type="spellEnd"/>
      <w:r>
        <w:t xml:space="preserve"> </w:t>
      </w:r>
      <w:proofErr w:type="spellStart"/>
      <w:r>
        <w:t>of</w:t>
      </w:r>
      <w:proofErr w:type="spellEnd"/>
      <w:r>
        <w:t xml:space="preserve"> </w:t>
      </w:r>
      <w:proofErr w:type="spellStart"/>
      <w:r>
        <w:t>unemployed</w:t>
      </w:r>
      <w:proofErr w:type="spellEnd"/>
      <w:r>
        <w:t xml:space="preserve"> </w:t>
      </w:r>
      <w:proofErr w:type="spellStart"/>
      <w:r>
        <w:t>continued</w:t>
      </w:r>
      <w:proofErr w:type="spellEnd"/>
      <w:r>
        <w:t xml:space="preserve">, </w:t>
      </w:r>
      <w:proofErr w:type="spellStart"/>
      <w:r>
        <w:t>even</w:t>
      </w:r>
      <w:proofErr w:type="spellEnd"/>
      <w:r>
        <w:t xml:space="preserve"> </w:t>
      </w:r>
      <w:proofErr w:type="spellStart"/>
      <w:r>
        <w:t>accelerating</w:t>
      </w:r>
      <w:proofErr w:type="spellEnd"/>
      <w:r>
        <w:t xml:space="preserve"> </w:t>
      </w:r>
      <w:proofErr w:type="spellStart"/>
      <w:r>
        <w:t>slightly</w:t>
      </w:r>
      <w:proofErr w:type="spellEnd"/>
      <w:r>
        <w:t xml:space="preserve"> in </w:t>
      </w:r>
      <w:proofErr w:type="spellStart"/>
      <w:r>
        <w:t>the</w:t>
      </w:r>
      <w:proofErr w:type="spellEnd"/>
      <w:r>
        <w:t xml:space="preserve"> </w:t>
      </w:r>
      <w:proofErr w:type="spellStart"/>
      <w:r>
        <w:t>second</w:t>
      </w:r>
      <w:proofErr w:type="spellEnd"/>
      <w:r>
        <w:t xml:space="preserve"> half </w:t>
      </w:r>
      <w:proofErr w:type="spellStart"/>
      <w:r>
        <w:t>of</w:t>
      </w:r>
      <w:proofErr w:type="spellEnd"/>
      <w:r>
        <w:t xml:space="preserve"> </w:t>
      </w:r>
      <w:proofErr w:type="spellStart"/>
      <w:r>
        <w:t>May</w:t>
      </w:r>
      <w:proofErr w:type="spellEnd"/>
      <w:r>
        <w:t>.</w:t>
      </w:r>
    </w:p>
    <w:p w14:paraId="0AF23E70" w14:textId="1A09253C" w:rsidR="00CB47E5" w:rsidRDefault="00CB47E5" w:rsidP="006D04BC"/>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E52B10" w:rsidRPr="007A0B59" w14:paraId="296E4C56" w14:textId="77777777" w:rsidTr="0043438D">
        <w:trPr>
          <w:trHeight w:val="207"/>
        </w:trPr>
        <w:tc>
          <w:tcPr>
            <w:tcW w:w="4819" w:type="dxa"/>
            <w:tcBorders>
              <w:bottom w:val="single" w:sz="4" w:space="0" w:color="auto"/>
            </w:tcBorders>
            <w:tcMar>
              <w:left w:w="0" w:type="dxa"/>
            </w:tcMar>
          </w:tcPr>
          <w:p w14:paraId="22D303B1" w14:textId="446C6906" w:rsidR="00E52B10" w:rsidRPr="007A0B59" w:rsidRDefault="00D53639" w:rsidP="0043438D">
            <w:pPr>
              <w:pStyle w:val="Naslov31"/>
              <w:jc w:val="left"/>
            </w:pPr>
            <w:proofErr w:type="spellStart"/>
            <w:r>
              <w:t>Economic</w:t>
            </w:r>
            <w:proofErr w:type="spellEnd"/>
            <w:r>
              <w:t xml:space="preserve"> sentiment, </w:t>
            </w:r>
            <w:proofErr w:type="spellStart"/>
            <w:r>
              <w:t>May</w:t>
            </w:r>
            <w:proofErr w:type="spellEnd"/>
            <w:r>
              <w:t xml:space="preserve"> 2021</w:t>
            </w:r>
          </w:p>
        </w:tc>
        <w:tc>
          <w:tcPr>
            <w:tcW w:w="4820" w:type="dxa"/>
            <w:gridSpan w:val="2"/>
            <w:tcBorders>
              <w:bottom w:val="single" w:sz="4" w:space="0" w:color="auto"/>
            </w:tcBorders>
          </w:tcPr>
          <w:p w14:paraId="14415533" w14:textId="77777777" w:rsidR="00E52B10" w:rsidRPr="007A0B59" w:rsidRDefault="00E52B10" w:rsidP="0043438D">
            <w:pPr>
              <w:pStyle w:val="Naslov31"/>
            </w:pPr>
          </w:p>
        </w:tc>
      </w:tr>
      <w:tr w:rsidR="00E52B10" w:rsidRPr="00DF4F0B" w14:paraId="1C98F4F0" w14:textId="77777777" w:rsidTr="0043438D">
        <w:trPr>
          <w:trHeight w:val="1134"/>
        </w:trPr>
        <w:tc>
          <w:tcPr>
            <w:tcW w:w="4982" w:type="dxa"/>
            <w:gridSpan w:val="2"/>
            <w:tcBorders>
              <w:top w:val="single" w:sz="4" w:space="0" w:color="auto"/>
            </w:tcBorders>
            <w:tcMar>
              <w:left w:w="0" w:type="dxa"/>
            </w:tcMar>
          </w:tcPr>
          <w:p w14:paraId="07734BAC" w14:textId="7BCF1975" w:rsidR="00E52B10" w:rsidRDefault="00467BDB" w:rsidP="0043438D">
            <w:pPr>
              <w:pStyle w:val="ListParagraph"/>
              <w:ind w:left="0"/>
            </w:pPr>
            <w:r>
              <w:rPr>
                <w:noProof/>
              </w:rPr>
              <w:drawing>
                <wp:inline distT="0" distB="0" distL="0" distR="0" wp14:anchorId="62BE05F1" wp14:editId="53109085">
                  <wp:extent cx="3135600" cy="23904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5600" cy="2390400"/>
                          </a:xfrm>
                          <a:prstGeom prst="rect">
                            <a:avLst/>
                          </a:prstGeom>
                          <a:noFill/>
                        </pic:spPr>
                      </pic:pic>
                    </a:graphicData>
                  </a:graphic>
                </wp:inline>
              </w:drawing>
            </w:r>
          </w:p>
        </w:tc>
        <w:tc>
          <w:tcPr>
            <w:tcW w:w="4657" w:type="dxa"/>
            <w:tcBorders>
              <w:top w:val="single" w:sz="4" w:space="0" w:color="auto"/>
            </w:tcBorders>
            <w:tcMar>
              <w:left w:w="284" w:type="dxa"/>
            </w:tcMar>
          </w:tcPr>
          <w:p w14:paraId="4DE272A6" w14:textId="77777777" w:rsidR="00D53639" w:rsidRDefault="00D53639" w:rsidP="00D53639">
            <w:r>
              <w:rPr>
                <w:b/>
                <w:bCs/>
              </w:rPr>
              <w:t xml:space="preserve">In </w:t>
            </w:r>
            <w:proofErr w:type="spellStart"/>
            <w:r>
              <w:rPr>
                <w:b/>
                <w:bCs/>
              </w:rPr>
              <w:t>May</w:t>
            </w:r>
            <w:proofErr w:type="spellEnd"/>
            <w:r>
              <w:rPr>
                <w:b/>
                <w:bCs/>
              </w:rPr>
              <w:t xml:space="preserve">, </w:t>
            </w:r>
            <w:proofErr w:type="spellStart"/>
            <w:r>
              <w:rPr>
                <w:b/>
                <w:bCs/>
              </w:rPr>
              <w:t>economic</w:t>
            </w:r>
            <w:proofErr w:type="spellEnd"/>
            <w:r>
              <w:rPr>
                <w:b/>
                <w:bCs/>
              </w:rPr>
              <w:t xml:space="preserve"> sentiment </w:t>
            </w:r>
            <w:proofErr w:type="spellStart"/>
            <w:r>
              <w:rPr>
                <w:b/>
                <w:bCs/>
              </w:rPr>
              <w:t>has</w:t>
            </w:r>
            <w:proofErr w:type="spellEnd"/>
            <w:r>
              <w:rPr>
                <w:b/>
                <w:bCs/>
              </w:rPr>
              <w:t xml:space="preserve"> </w:t>
            </w:r>
            <w:proofErr w:type="spellStart"/>
            <w:r>
              <w:rPr>
                <w:b/>
                <w:bCs/>
              </w:rPr>
              <w:t>improved</w:t>
            </w:r>
            <w:proofErr w:type="spellEnd"/>
            <w:r>
              <w:rPr>
                <w:b/>
                <w:bCs/>
              </w:rPr>
              <w:t xml:space="preserve"> in most </w:t>
            </w:r>
            <w:proofErr w:type="spellStart"/>
            <w:r>
              <w:rPr>
                <w:b/>
                <w:bCs/>
              </w:rPr>
              <w:t>sectors</w:t>
            </w:r>
            <w:proofErr w:type="spellEnd"/>
            <w:r>
              <w:rPr>
                <w:b/>
                <w:bCs/>
              </w:rPr>
              <w:t xml:space="preserve">. </w:t>
            </w:r>
            <w:proofErr w:type="spellStart"/>
            <w:r>
              <w:t>With</w:t>
            </w:r>
            <w:proofErr w:type="spellEnd"/>
            <w:r>
              <w:t xml:space="preserve"> </w:t>
            </w:r>
            <w:proofErr w:type="spellStart"/>
            <w:r>
              <w:t>the</w:t>
            </w:r>
            <w:proofErr w:type="spellEnd"/>
            <w:r>
              <w:t xml:space="preserve"> </w:t>
            </w:r>
            <w:proofErr w:type="spellStart"/>
            <w:r>
              <w:t>gradual</w:t>
            </w:r>
            <w:proofErr w:type="spellEnd"/>
            <w:r>
              <w:t xml:space="preserve"> </w:t>
            </w:r>
            <w:proofErr w:type="spellStart"/>
            <w:r>
              <w:t>relaxation</w:t>
            </w:r>
            <w:proofErr w:type="spellEnd"/>
            <w:r>
              <w:t xml:space="preserve"> </w:t>
            </w:r>
            <w:proofErr w:type="spellStart"/>
            <w:r>
              <w:t>of</w:t>
            </w:r>
            <w:proofErr w:type="spellEnd"/>
            <w:r>
              <w:t xml:space="preserve"> some </w:t>
            </w:r>
            <w:proofErr w:type="spellStart"/>
            <w:r>
              <w:t>containment</w:t>
            </w:r>
            <w:proofErr w:type="spellEnd"/>
            <w:r>
              <w:t xml:space="preserve"> </w:t>
            </w:r>
            <w:proofErr w:type="spellStart"/>
            <w:r>
              <w:t>measures</w:t>
            </w:r>
            <w:proofErr w:type="spellEnd"/>
            <w:r>
              <w:t xml:space="preserve"> in </w:t>
            </w:r>
            <w:proofErr w:type="spellStart"/>
            <w:r>
              <w:t>May</w:t>
            </w:r>
            <w:proofErr w:type="spellEnd"/>
            <w:r>
              <w:t xml:space="preserve">, </w:t>
            </w:r>
            <w:proofErr w:type="spellStart"/>
            <w:r>
              <w:t>and</w:t>
            </w:r>
            <w:proofErr w:type="spellEnd"/>
            <w:r>
              <w:t xml:space="preserve"> </w:t>
            </w:r>
            <w:proofErr w:type="spellStart"/>
            <w:r>
              <w:t>particularly</w:t>
            </w:r>
            <w:proofErr w:type="spellEnd"/>
            <w:r>
              <w:t xml:space="preserve"> </w:t>
            </w:r>
            <w:proofErr w:type="spellStart"/>
            <w:r>
              <w:t>with</w:t>
            </w:r>
            <w:proofErr w:type="spellEnd"/>
            <w:r>
              <w:t xml:space="preserve"> </w:t>
            </w:r>
            <w:proofErr w:type="spellStart"/>
            <w:r>
              <w:t>the</w:t>
            </w:r>
            <w:proofErr w:type="spellEnd"/>
            <w:r>
              <w:t xml:space="preserve"> </w:t>
            </w:r>
            <w:proofErr w:type="spellStart"/>
            <w:r>
              <w:t>opening</w:t>
            </w:r>
            <w:proofErr w:type="spellEnd"/>
            <w:r>
              <w:t xml:space="preserve"> </w:t>
            </w:r>
            <w:proofErr w:type="spellStart"/>
            <w:r>
              <w:t>of</w:t>
            </w:r>
            <w:proofErr w:type="spellEnd"/>
            <w:r>
              <w:t xml:space="preserve"> </w:t>
            </w:r>
            <w:proofErr w:type="spellStart"/>
            <w:r>
              <w:t>accommodation</w:t>
            </w:r>
            <w:proofErr w:type="spellEnd"/>
            <w:r>
              <w:t xml:space="preserve"> </w:t>
            </w:r>
            <w:proofErr w:type="spellStart"/>
            <w:r>
              <w:t>and</w:t>
            </w:r>
            <w:proofErr w:type="spellEnd"/>
            <w:r>
              <w:t xml:space="preserve"> </w:t>
            </w:r>
            <w:proofErr w:type="spellStart"/>
            <w:r>
              <w:t>food</w:t>
            </w:r>
            <w:proofErr w:type="spellEnd"/>
            <w:r>
              <w:t xml:space="preserve"> </w:t>
            </w:r>
            <w:proofErr w:type="spellStart"/>
            <w:r>
              <w:t>service</w:t>
            </w:r>
            <w:proofErr w:type="spellEnd"/>
            <w:r>
              <w:t xml:space="preserve"> </w:t>
            </w:r>
            <w:proofErr w:type="spellStart"/>
            <w:r>
              <w:t>establishments</w:t>
            </w:r>
            <w:proofErr w:type="spellEnd"/>
            <w:r>
              <w:t xml:space="preserve">, </w:t>
            </w:r>
            <w:proofErr w:type="spellStart"/>
            <w:r>
              <w:t>confidence</w:t>
            </w:r>
            <w:proofErr w:type="spellEnd"/>
            <w:r>
              <w:t xml:space="preserve"> </w:t>
            </w:r>
            <w:proofErr w:type="spellStart"/>
            <w:r>
              <w:t>has</w:t>
            </w:r>
            <w:proofErr w:type="spellEnd"/>
            <w:r>
              <w:t xml:space="preserve"> </w:t>
            </w:r>
            <w:proofErr w:type="spellStart"/>
            <w:r>
              <w:t>improved</w:t>
            </w:r>
            <w:proofErr w:type="spellEnd"/>
            <w:r>
              <w:t xml:space="preserve"> </w:t>
            </w:r>
            <w:proofErr w:type="spellStart"/>
            <w:r>
              <w:t>the</w:t>
            </w:r>
            <w:proofErr w:type="spellEnd"/>
            <w:r>
              <w:t xml:space="preserve"> most in </w:t>
            </w:r>
            <w:proofErr w:type="spellStart"/>
            <w:r>
              <w:t>trade</w:t>
            </w:r>
            <w:proofErr w:type="spellEnd"/>
            <w:r>
              <w:t xml:space="preserve"> </w:t>
            </w:r>
            <w:proofErr w:type="spellStart"/>
            <w:r>
              <w:t>and</w:t>
            </w:r>
            <w:proofErr w:type="spellEnd"/>
            <w:r>
              <w:t xml:space="preserve"> </w:t>
            </w:r>
            <w:proofErr w:type="spellStart"/>
            <w:r>
              <w:t>service</w:t>
            </w:r>
            <w:proofErr w:type="spellEnd"/>
            <w:r>
              <w:t xml:space="preserve"> </w:t>
            </w:r>
            <w:proofErr w:type="spellStart"/>
            <w:r>
              <w:t>activities</w:t>
            </w:r>
            <w:proofErr w:type="spellEnd"/>
            <w:r>
              <w:t xml:space="preserve">. </w:t>
            </w:r>
            <w:proofErr w:type="spellStart"/>
            <w:r>
              <w:t>Confidence</w:t>
            </w:r>
            <w:proofErr w:type="spellEnd"/>
            <w:r>
              <w:t xml:space="preserve"> in </w:t>
            </w:r>
            <w:proofErr w:type="spellStart"/>
            <w:r>
              <w:t>the</w:t>
            </w:r>
            <w:proofErr w:type="spellEnd"/>
            <w:r>
              <w:t xml:space="preserve"> </w:t>
            </w:r>
            <w:proofErr w:type="spellStart"/>
            <w:r>
              <w:t>export-oriented</w:t>
            </w:r>
            <w:proofErr w:type="spellEnd"/>
            <w:r>
              <w:t xml:space="preserve"> part </w:t>
            </w:r>
            <w:proofErr w:type="spellStart"/>
            <w:r>
              <w:t>of</w:t>
            </w:r>
            <w:proofErr w:type="spellEnd"/>
            <w:r>
              <w:t xml:space="preserve"> </w:t>
            </w:r>
            <w:proofErr w:type="spellStart"/>
            <w:r>
              <w:t>the</w:t>
            </w:r>
            <w:proofErr w:type="spellEnd"/>
            <w:r>
              <w:t xml:space="preserve"> </w:t>
            </w:r>
            <w:proofErr w:type="spellStart"/>
            <w:r>
              <w:t>economy</w:t>
            </w:r>
            <w:proofErr w:type="spellEnd"/>
            <w:r>
              <w:t xml:space="preserve"> </w:t>
            </w:r>
            <w:proofErr w:type="spellStart"/>
            <w:r>
              <w:t>and</w:t>
            </w:r>
            <w:proofErr w:type="spellEnd"/>
            <w:r>
              <w:t xml:space="preserve"> </w:t>
            </w:r>
            <w:proofErr w:type="spellStart"/>
            <w:r>
              <w:t>construction</w:t>
            </w:r>
            <w:proofErr w:type="spellEnd"/>
            <w:r>
              <w:t xml:space="preserve"> </w:t>
            </w:r>
            <w:proofErr w:type="spellStart"/>
            <w:r>
              <w:t>has</w:t>
            </w:r>
            <w:proofErr w:type="spellEnd"/>
            <w:r>
              <w:t xml:space="preserve"> </w:t>
            </w:r>
            <w:proofErr w:type="spellStart"/>
            <w:r>
              <w:t>improved</w:t>
            </w:r>
            <w:proofErr w:type="spellEnd"/>
            <w:r>
              <w:t xml:space="preserve"> as </w:t>
            </w:r>
            <w:proofErr w:type="spellStart"/>
            <w:r>
              <w:t>well</w:t>
            </w:r>
            <w:proofErr w:type="spellEnd"/>
            <w:r>
              <w:t xml:space="preserve">, </w:t>
            </w:r>
            <w:proofErr w:type="spellStart"/>
            <w:r>
              <w:t>being</w:t>
            </w:r>
            <w:proofErr w:type="spellEnd"/>
            <w:r>
              <w:t xml:space="preserve"> </w:t>
            </w:r>
            <w:proofErr w:type="spellStart"/>
            <w:r>
              <w:t>higher</w:t>
            </w:r>
            <w:proofErr w:type="spellEnd"/>
            <w:r>
              <w:t xml:space="preserve"> </w:t>
            </w:r>
            <w:proofErr w:type="spellStart"/>
            <w:r>
              <w:t>than</w:t>
            </w:r>
            <w:proofErr w:type="spellEnd"/>
            <w:r>
              <w:t xml:space="preserve"> </w:t>
            </w:r>
            <w:proofErr w:type="spellStart"/>
            <w:r>
              <w:t>before</w:t>
            </w:r>
            <w:proofErr w:type="spellEnd"/>
            <w:r>
              <w:t xml:space="preserve"> </w:t>
            </w:r>
            <w:proofErr w:type="spellStart"/>
            <w:r>
              <w:t>the</w:t>
            </w:r>
            <w:proofErr w:type="spellEnd"/>
            <w:r>
              <w:t xml:space="preserve"> </w:t>
            </w:r>
            <w:proofErr w:type="spellStart"/>
            <w:r>
              <w:t>beginning</w:t>
            </w:r>
            <w:proofErr w:type="spellEnd"/>
            <w:r>
              <w:t xml:space="preserve"> </w:t>
            </w:r>
            <w:proofErr w:type="spellStart"/>
            <w:r>
              <w:t>of</w:t>
            </w:r>
            <w:proofErr w:type="spellEnd"/>
            <w:r>
              <w:t xml:space="preserve"> </w:t>
            </w:r>
            <w:proofErr w:type="spellStart"/>
            <w:r>
              <w:t>the</w:t>
            </w:r>
            <w:proofErr w:type="spellEnd"/>
            <w:r>
              <w:t xml:space="preserve"> </w:t>
            </w:r>
            <w:proofErr w:type="spellStart"/>
            <w:r>
              <w:t>epidemic</w:t>
            </w:r>
            <w:proofErr w:type="spellEnd"/>
            <w:r>
              <w:t xml:space="preserve">. </w:t>
            </w:r>
            <w:proofErr w:type="spellStart"/>
            <w:r>
              <w:t>Consumer</w:t>
            </w:r>
            <w:proofErr w:type="spellEnd"/>
            <w:r>
              <w:t xml:space="preserve"> </w:t>
            </w:r>
            <w:proofErr w:type="spellStart"/>
            <w:r>
              <w:t>confidence</w:t>
            </w:r>
            <w:proofErr w:type="spellEnd"/>
            <w:r>
              <w:t xml:space="preserve"> </w:t>
            </w:r>
            <w:proofErr w:type="spellStart"/>
            <w:r>
              <w:t>has</w:t>
            </w:r>
            <w:proofErr w:type="spellEnd"/>
            <w:r>
              <w:t xml:space="preserve"> </w:t>
            </w:r>
            <w:proofErr w:type="spellStart"/>
            <w:r>
              <w:t>remained</w:t>
            </w:r>
            <w:proofErr w:type="spellEnd"/>
            <w:r>
              <w:t xml:space="preserve"> </w:t>
            </w:r>
            <w:proofErr w:type="spellStart"/>
            <w:r>
              <w:t>low</w:t>
            </w:r>
            <w:proofErr w:type="spellEnd"/>
            <w:r>
              <w:t xml:space="preserve"> </w:t>
            </w:r>
            <w:proofErr w:type="spellStart"/>
            <w:r>
              <w:t>but</w:t>
            </w:r>
            <w:proofErr w:type="spellEnd"/>
            <w:r>
              <w:t xml:space="preserve"> it is </w:t>
            </w:r>
            <w:proofErr w:type="spellStart"/>
            <w:r>
              <w:t>improving</w:t>
            </w:r>
            <w:proofErr w:type="spellEnd"/>
            <w:r>
              <w:t xml:space="preserve"> </w:t>
            </w:r>
            <w:proofErr w:type="spellStart"/>
            <w:r>
              <w:t>gradually</w:t>
            </w:r>
            <w:proofErr w:type="spellEnd"/>
            <w:r>
              <w:t xml:space="preserve">. </w:t>
            </w:r>
            <w:proofErr w:type="spellStart"/>
            <w:r>
              <w:t>Compared</w:t>
            </w:r>
            <w:proofErr w:type="spellEnd"/>
            <w:r>
              <w:t xml:space="preserve"> </w:t>
            </w:r>
            <w:proofErr w:type="spellStart"/>
            <w:r>
              <w:t>with</w:t>
            </w:r>
            <w:proofErr w:type="spellEnd"/>
            <w:r>
              <w:t xml:space="preserve"> </w:t>
            </w:r>
            <w:proofErr w:type="spellStart"/>
            <w:r>
              <w:t>the</w:t>
            </w:r>
            <w:proofErr w:type="spellEnd"/>
            <w:r>
              <w:t xml:space="preserve"> period </w:t>
            </w:r>
            <w:proofErr w:type="spellStart"/>
            <w:r>
              <w:t>before</w:t>
            </w:r>
            <w:proofErr w:type="spellEnd"/>
            <w:r>
              <w:t xml:space="preserve"> </w:t>
            </w:r>
            <w:proofErr w:type="spellStart"/>
            <w:r>
              <w:t>the</w:t>
            </w:r>
            <w:proofErr w:type="spellEnd"/>
            <w:r>
              <w:t xml:space="preserve"> </w:t>
            </w:r>
            <w:proofErr w:type="spellStart"/>
            <w:r>
              <w:t>epidemic</w:t>
            </w:r>
            <w:proofErr w:type="spellEnd"/>
            <w:r>
              <w:t xml:space="preserve">, </w:t>
            </w:r>
            <w:proofErr w:type="spellStart"/>
            <w:r>
              <w:t>consumers</w:t>
            </w:r>
            <w:proofErr w:type="spellEnd"/>
            <w:r>
              <w:t xml:space="preserve"> are more </w:t>
            </w:r>
            <w:proofErr w:type="spellStart"/>
            <w:r>
              <w:t>pessimistic</w:t>
            </w:r>
            <w:proofErr w:type="spellEnd"/>
            <w:r>
              <w:t xml:space="preserve"> </w:t>
            </w:r>
            <w:proofErr w:type="spellStart"/>
            <w:r>
              <w:t>particularly</w:t>
            </w:r>
            <w:proofErr w:type="spellEnd"/>
            <w:r>
              <w:t xml:space="preserve"> </w:t>
            </w:r>
            <w:proofErr w:type="spellStart"/>
            <w:r>
              <w:t>about</w:t>
            </w:r>
            <w:proofErr w:type="spellEnd"/>
            <w:r>
              <w:t xml:space="preserve"> future </w:t>
            </w:r>
            <w:proofErr w:type="spellStart"/>
            <w:r>
              <w:t>economic</w:t>
            </w:r>
            <w:proofErr w:type="spellEnd"/>
            <w:r>
              <w:t xml:space="preserve"> </w:t>
            </w:r>
            <w:proofErr w:type="spellStart"/>
            <w:r>
              <w:t>conditions</w:t>
            </w:r>
            <w:proofErr w:type="spellEnd"/>
            <w:r>
              <w:t xml:space="preserve"> </w:t>
            </w:r>
            <w:proofErr w:type="spellStart"/>
            <w:r>
              <w:t>and</w:t>
            </w:r>
            <w:proofErr w:type="spellEnd"/>
            <w:r>
              <w:t xml:space="preserve">, </w:t>
            </w:r>
            <w:proofErr w:type="spellStart"/>
            <w:r>
              <w:t>hence</w:t>
            </w:r>
            <w:proofErr w:type="spellEnd"/>
            <w:r>
              <w:t xml:space="preserve">, </w:t>
            </w:r>
            <w:proofErr w:type="spellStart"/>
            <w:r>
              <w:t>their</w:t>
            </w:r>
            <w:proofErr w:type="spellEnd"/>
            <w:r>
              <w:t xml:space="preserve"> future </w:t>
            </w:r>
            <w:proofErr w:type="spellStart"/>
            <w:r>
              <w:t>financial</w:t>
            </w:r>
            <w:proofErr w:type="spellEnd"/>
            <w:r>
              <w:t xml:space="preserve"> </w:t>
            </w:r>
            <w:proofErr w:type="spellStart"/>
            <w:r>
              <w:t>situation</w:t>
            </w:r>
            <w:proofErr w:type="spellEnd"/>
            <w:r>
              <w:t xml:space="preserve">. </w:t>
            </w:r>
          </w:p>
          <w:p w14:paraId="6D2AC373" w14:textId="349C3655" w:rsidR="00F50D99" w:rsidRPr="00DF4F0B" w:rsidRDefault="00F50D99" w:rsidP="0043438D"/>
        </w:tc>
      </w:tr>
    </w:tbl>
    <w:p w14:paraId="32F94CDE" w14:textId="77777777" w:rsidR="00E52B10" w:rsidRDefault="00E52B10" w:rsidP="00E52B10">
      <w:pPr>
        <w:tabs>
          <w:tab w:val="left" w:pos="580"/>
        </w:tabs>
      </w:pPr>
    </w:p>
    <w:p w14:paraId="2106A489" w14:textId="77777777" w:rsidR="00E52B10" w:rsidRDefault="00E52B10" w:rsidP="00E52B10">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673"/>
        <w:gridCol w:w="1984"/>
      </w:tblGrid>
      <w:tr w:rsidR="00E52B10" w:rsidRPr="006C2117" w14:paraId="0275D325" w14:textId="77777777" w:rsidTr="002866D8">
        <w:trPr>
          <w:trHeight w:val="207"/>
        </w:trPr>
        <w:tc>
          <w:tcPr>
            <w:tcW w:w="7655" w:type="dxa"/>
            <w:gridSpan w:val="2"/>
            <w:tcBorders>
              <w:bottom w:val="single" w:sz="4" w:space="0" w:color="auto"/>
            </w:tcBorders>
            <w:tcMar>
              <w:left w:w="0" w:type="dxa"/>
            </w:tcMar>
          </w:tcPr>
          <w:p w14:paraId="07AFBCA2" w14:textId="39F64AA7" w:rsidR="00E52B10" w:rsidRPr="006C2117" w:rsidRDefault="00D26112" w:rsidP="0043438D">
            <w:pPr>
              <w:pStyle w:val="Naslov31"/>
              <w:jc w:val="left"/>
            </w:pPr>
            <w:proofErr w:type="spellStart"/>
            <w:r>
              <w:lastRenderedPageBreak/>
              <w:t>Traffic</w:t>
            </w:r>
            <w:proofErr w:type="spellEnd"/>
            <w:r>
              <w:t xml:space="preserve"> </w:t>
            </w:r>
            <w:proofErr w:type="spellStart"/>
            <w:r>
              <w:t>of</w:t>
            </w:r>
            <w:proofErr w:type="spellEnd"/>
            <w:r>
              <w:t xml:space="preserve"> </w:t>
            </w:r>
            <w:proofErr w:type="spellStart"/>
            <w:r>
              <w:t>electronically</w:t>
            </w:r>
            <w:proofErr w:type="spellEnd"/>
            <w:r>
              <w:t xml:space="preserve"> </w:t>
            </w:r>
            <w:proofErr w:type="spellStart"/>
            <w:r>
              <w:t>tolled</w:t>
            </w:r>
            <w:proofErr w:type="spellEnd"/>
            <w:r>
              <w:t xml:space="preserve"> </w:t>
            </w:r>
            <w:proofErr w:type="spellStart"/>
            <w:r>
              <w:t>vehicles</w:t>
            </w:r>
            <w:proofErr w:type="spellEnd"/>
            <w:r>
              <w:t xml:space="preserve"> on </w:t>
            </w:r>
            <w:proofErr w:type="spellStart"/>
            <w:r>
              <w:t>Slovenian</w:t>
            </w:r>
            <w:proofErr w:type="spellEnd"/>
            <w:r>
              <w:t xml:space="preserve"> </w:t>
            </w:r>
            <w:proofErr w:type="spellStart"/>
            <w:r>
              <w:t>motorways</w:t>
            </w:r>
            <w:proofErr w:type="spellEnd"/>
            <w:r>
              <w:t xml:space="preserve">, </w:t>
            </w:r>
            <w:proofErr w:type="spellStart"/>
            <w:r>
              <w:t>May</w:t>
            </w:r>
            <w:proofErr w:type="spellEnd"/>
            <w:r>
              <w:t xml:space="preserve"> 2021</w:t>
            </w:r>
          </w:p>
        </w:tc>
        <w:tc>
          <w:tcPr>
            <w:tcW w:w="1984" w:type="dxa"/>
            <w:tcBorders>
              <w:bottom w:val="single" w:sz="4" w:space="0" w:color="auto"/>
            </w:tcBorders>
          </w:tcPr>
          <w:p w14:paraId="7BE45AA1" w14:textId="77777777" w:rsidR="00E52B10" w:rsidRPr="006C2117" w:rsidRDefault="00E52B10" w:rsidP="0043438D">
            <w:pPr>
              <w:pStyle w:val="Naslov31"/>
            </w:pPr>
          </w:p>
        </w:tc>
      </w:tr>
      <w:tr w:rsidR="00E52B10" w:rsidRPr="00DF4F0B" w14:paraId="7F713CDC" w14:textId="77777777" w:rsidTr="0043438D">
        <w:trPr>
          <w:trHeight w:val="1134"/>
        </w:trPr>
        <w:tc>
          <w:tcPr>
            <w:tcW w:w="4982" w:type="dxa"/>
            <w:tcBorders>
              <w:top w:val="single" w:sz="4" w:space="0" w:color="auto"/>
            </w:tcBorders>
            <w:tcMar>
              <w:left w:w="0" w:type="dxa"/>
            </w:tcMar>
          </w:tcPr>
          <w:p w14:paraId="7D31E145" w14:textId="698F0076" w:rsidR="00E52B10" w:rsidRDefault="00467BDB" w:rsidP="0043438D">
            <w:pPr>
              <w:pStyle w:val="ListParagraph"/>
              <w:ind w:left="0"/>
            </w:pPr>
            <w:r>
              <w:rPr>
                <w:noProof/>
              </w:rPr>
              <w:drawing>
                <wp:inline distT="0" distB="0" distL="0" distR="0" wp14:anchorId="09711170" wp14:editId="2E119213">
                  <wp:extent cx="3114000" cy="250560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000" cy="2505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508033E" w14:textId="0BB04758" w:rsidR="00E52B10" w:rsidRPr="00C93D2C" w:rsidRDefault="00D26112" w:rsidP="00C93D2C">
            <w:pPr>
              <w:spacing w:line="240" w:lineRule="auto"/>
              <w:rPr>
                <w:b/>
                <w:bCs/>
              </w:rPr>
            </w:pPr>
            <w:proofErr w:type="spellStart"/>
            <w:r>
              <w:rPr>
                <w:b/>
                <w:bCs/>
              </w:rPr>
              <w:t>Freight</w:t>
            </w:r>
            <w:proofErr w:type="spellEnd"/>
            <w:r>
              <w:rPr>
                <w:b/>
                <w:bCs/>
              </w:rPr>
              <w:t xml:space="preserve"> </w:t>
            </w:r>
            <w:proofErr w:type="spellStart"/>
            <w:r>
              <w:rPr>
                <w:b/>
                <w:bCs/>
              </w:rPr>
              <w:t>traffic</w:t>
            </w:r>
            <w:proofErr w:type="spellEnd"/>
            <w:r>
              <w:rPr>
                <w:b/>
                <w:bCs/>
              </w:rPr>
              <w:t xml:space="preserve"> on </w:t>
            </w:r>
            <w:proofErr w:type="spellStart"/>
            <w:r>
              <w:rPr>
                <w:b/>
                <w:bCs/>
              </w:rPr>
              <w:t>Slovenian</w:t>
            </w:r>
            <w:proofErr w:type="spellEnd"/>
            <w:r>
              <w:rPr>
                <w:b/>
                <w:bCs/>
              </w:rPr>
              <w:t xml:space="preserve"> </w:t>
            </w:r>
            <w:proofErr w:type="spellStart"/>
            <w:r>
              <w:rPr>
                <w:b/>
                <w:bCs/>
              </w:rPr>
              <w:t>motorways</w:t>
            </w:r>
            <w:proofErr w:type="spellEnd"/>
            <w:r>
              <w:rPr>
                <w:b/>
                <w:bCs/>
                <w:vertAlign w:val="superscript"/>
              </w:rPr>
              <w:footnoteReference w:id="1"/>
            </w:r>
            <w:r>
              <w:rPr>
                <w:b/>
                <w:bCs/>
              </w:rPr>
              <w:t xml:space="preserve"> in </w:t>
            </w:r>
            <w:proofErr w:type="spellStart"/>
            <w:r>
              <w:rPr>
                <w:b/>
                <w:bCs/>
              </w:rPr>
              <w:t>the</w:t>
            </w:r>
            <w:proofErr w:type="spellEnd"/>
            <w:r>
              <w:rPr>
                <w:b/>
                <w:bCs/>
              </w:rPr>
              <w:t xml:space="preserve"> </w:t>
            </w:r>
            <w:proofErr w:type="spellStart"/>
            <w:r>
              <w:rPr>
                <w:b/>
                <w:bCs/>
              </w:rPr>
              <w:t>third</w:t>
            </w:r>
            <w:proofErr w:type="spellEnd"/>
            <w:r>
              <w:rPr>
                <w:b/>
                <w:bCs/>
              </w:rPr>
              <w:t xml:space="preserve"> </w:t>
            </w:r>
            <w:proofErr w:type="spellStart"/>
            <w:r>
              <w:rPr>
                <w:b/>
                <w:bCs/>
              </w:rPr>
              <w:t>week</w:t>
            </w:r>
            <w:proofErr w:type="spellEnd"/>
            <w:r>
              <w:rPr>
                <w:b/>
                <w:bCs/>
              </w:rPr>
              <w:t xml:space="preserve"> </w:t>
            </w:r>
            <w:proofErr w:type="spellStart"/>
            <w:r>
              <w:rPr>
                <w:b/>
                <w:bCs/>
              </w:rPr>
              <w:t>of</w:t>
            </w:r>
            <w:proofErr w:type="spellEnd"/>
            <w:r>
              <w:rPr>
                <w:b/>
                <w:bCs/>
              </w:rPr>
              <w:t xml:space="preserve"> </w:t>
            </w:r>
            <w:proofErr w:type="spellStart"/>
            <w:r>
              <w:rPr>
                <w:b/>
                <w:bCs/>
              </w:rPr>
              <w:t>May</w:t>
            </w:r>
            <w:proofErr w:type="spellEnd"/>
            <w:r>
              <w:rPr>
                <w:b/>
                <w:bCs/>
              </w:rPr>
              <w:t xml:space="preserve"> </w:t>
            </w:r>
            <w:proofErr w:type="spellStart"/>
            <w:r>
              <w:rPr>
                <w:b/>
                <w:bCs/>
              </w:rPr>
              <w:t>was</w:t>
            </w:r>
            <w:proofErr w:type="spellEnd"/>
            <w:r>
              <w:rPr>
                <w:b/>
                <w:bCs/>
              </w:rPr>
              <w:t xml:space="preserve"> 29% </w:t>
            </w:r>
            <w:proofErr w:type="spellStart"/>
            <w:r>
              <w:rPr>
                <w:b/>
                <w:bCs/>
              </w:rPr>
              <w:t>higher</w:t>
            </w:r>
            <w:proofErr w:type="spellEnd"/>
            <w:r>
              <w:rPr>
                <w:b/>
                <w:bCs/>
              </w:rPr>
              <w:t xml:space="preserve"> </w:t>
            </w:r>
            <w:proofErr w:type="spellStart"/>
            <w:r>
              <w:rPr>
                <w:b/>
                <w:bCs/>
              </w:rPr>
              <w:t>than</w:t>
            </w:r>
            <w:proofErr w:type="spellEnd"/>
            <w:r>
              <w:rPr>
                <w:b/>
                <w:bCs/>
              </w:rPr>
              <w:t xml:space="preserve"> in </w:t>
            </w:r>
            <w:proofErr w:type="spellStart"/>
            <w:r>
              <w:rPr>
                <w:b/>
                <w:bCs/>
              </w:rPr>
              <w:t>the</w:t>
            </w:r>
            <w:proofErr w:type="spellEnd"/>
            <w:r>
              <w:rPr>
                <w:b/>
                <w:bCs/>
              </w:rPr>
              <w:t xml:space="preserve"> same period </w:t>
            </w:r>
            <w:proofErr w:type="spellStart"/>
            <w:r>
              <w:rPr>
                <w:b/>
                <w:bCs/>
              </w:rPr>
              <w:t>of</w:t>
            </w:r>
            <w:proofErr w:type="spellEnd"/>
            <w:r>
              <w:rPr>
                <w:b/>
                <w:bCs/>
              </w:rPr>
              <w:t xml:space="preserve"> last </w:t>
            </w:r>
            <w:proofErr w:type="spellStart"/>
            <w:r>
              <w:rPr>
                <w:b/>
                <w:bCs/>
              </w:rPr>
              <w:t>year</w:t>
            </w:r>
            <w:proofErr w:type="spellEnd"/>
            <w:r>
              <w:rPr>
                <w:b/>
                <w:bCs/>
              </w:rPr>
              <w:t xml:space="preserve"> </w:t>
            </w:r>
            <w:proofErr w:type="spellStart"/>
            <w:r>
              <w:rPr>
                <w:b/>
                <w:bCs/>
              </w:rPr>
              <w:t>and</w:t>
            </w:r>
            <w:proofErr w:type="spellEnd"/>
            <w:r>
              <w:rPr>
                <w:b/>
                <w:bCs/>
              </w:rPr>
              <w:t xml:space="preserve"> 1% </w:t>
            </w:r>
            <w:proofErr w:type="spellStart"/>
            <w:r>
              <w:rPr>
                <w:b/>
                <w:bCs/>
              </w:rPr>
              <w:t>higher</w:t>
            </w:r>
            <w:proofErr w:type="spellEnd"/>
            <w:r>
              <w:rPr>
                <w:b/>
                <w:bCs/>
              </w:rPr>
              <w:t xml:space="preserve"> </w:t>
            </w:r>
            <w:proofErr w:type="spellStart"/>
            <w:r>
              <w:rPr>
                <w:b/>
                <w:bCs/>
              </w:rPr>
              <w:t>than</w:t>
            </w:r>
            <w:proofErr w:type="spellEnd"/>
            <w:r>
              <w:rPr>
                <w:b/>
                <w:bCs/>
              </w:rPr>
              <w:t xml:space="preserve"> in </w:t>
            </w:r>
            <w:proofErr w:type="spellStart"/>
            <w:r>
              <w:rPr>
                <w:b/>
                <w:bCs/>
              </w:rPr>
              <w:t>the</w:t>
            </w:r>
            <w:proofErr w:type="spellEnd"/>
            <w:r>
              <w:rPr>
                <w:b/>
                <w:bCs/>
              </w:rPr>
              <w:t xml:space="preserve"> same period </w:t>
            </w:r>
            <w:proofErr w:type="spellStart"/>
            <w:r>
              <w:rPr>
                <w:b/>
                <w:bCs/>
              </w:rPr>
              <w:t>of</w:t>
            </w:r>
            <w:proofErr w:type="spellEnd"/>
            <w:r>
              <w:rPr>
                <w:b/>
                <w:bCs/>
              </w:rPr>
              <w:t xml:space="preserve"> 2019. </w:t>
            </w:r>
            <w:proofErr w:type="spellStart"/>
            <w:r>
              <w:t>The</w:t>
            </w:r>
            <w:proofErr w:type="spellEnd"/>
            <w:r>
              <w:t xml:space="preserve"> </w:t>
            </w:r>
            <w:proofErr w:type="spellStart"/>
            <w:r>
              <w:t>volume</w:t>
            </w:r>
            <w:proofErr w:type="spellEnd"/>
            <w:r>
              <w:t xml:space="preserve"> </w:t>
            </w:r>
            <w:proofErr w:type="spellStart"/>
            <w:r>
              <w:t>of</w:t>
            </w:r>
            <w:proofErr w:type="spellEnd"/>
            <w:r>
              <w:t xml:space="preserve"> </w:t>
            </w:r>
            <w:proofErr w:type="spellStart"/>
            <w:r>
              <w:t>freight</w:t>
            </w:r>
            <w:proofErr w:type="spellEnd"/>
            <w:r>
              <w:t xml:space="preserve"> </w:t>
            </w:r>
            <w:proofErr w:type="spellStart"/>
            <w:r>
              <w:t>traffic</w:t>
            </w:r>
            <w:proofErr w:type="spellEnd"/>
            <w:r>
              <w:t xml:space="preserve"> </w:t>
            </w:r>
            <w:proofErr w:type="spellStart"/>
            <w:r>
              <w:t>was</w:t>
            </w:r>
            <w:proofErr w:type="spellEnd"/>
            <w:r>
              <w:t xml:space="preserve">, as in </w:t>
            </w:r>
            <w:proofErr w:type="spellStart"/>
            <w:r>
              <w:t>the</w:t>
            </w:r>
            <w:proofErr w:type="spellEnd"/>
            <w:r>
              <w:t xml:space="preserve"> </w:t>
            </w:r>
            <w:proofErr w:type="spellStart"/>
            <w:r>
              <w:t>previous</w:t>
            </w:r>
            <w:proofErr w:type="spellEnd"/>
            <w:r>
              <w:t xml:space="preserve"> </w:t>
            </w:r>
            <w:proofErr w:type="spellStart"/>
            <w:r>
              <w:t>week</w:t>
            </w:r>
            <w:proofErr w:type="spellEnd"/>
            <w:r>
              <w:t xml:space="preserve">, </w:t>
            </w:r>
            <w:proofErr w:type="spellStart"/>
            <w:r>
              <w:t>very</w:t>
            </w:r>
            <w:proofErr w:type="spellEnd"/>
            <w:r>
              <w:t xml:space="preserve"> </w:t>
            </w:r>
            <w:proofErr w:type="spellStart"/>
            <w:r>
              <w:t>high</w:t>
            </w:r>
            <w:proofErr w:type="spellEnd"/>
            <w:r>
              <w:rPr>
                <w:vertAlign w:val="superscript"/>
              </w:rPr>
              <w:footnoteReference w:id="2"/>
            </w:r>
            <w:r>
              <w:t xml:space="preserve"> </w:t>
            </w:r>
            <w:proofErr w:type="spellStart"/>
            <w:r>
              <w:t>and</w:t>
            </w:r>
            <w:proofErr w:type="spellEnd"/>
            <w:r>
              <w:t xml:space="preserve"> </w:t>
            </w:r>
            <w:proofErr w:type="spellStart"/>
            <w:r>
              <w:t>somewhat</w:t>
            </w:r>
            <w:proofErr w:type="spellEnd"/>
            <w:r>
              <w:t xml:space="preserve"> </w:t>
            </w:r>
            <w:proofErr w:type="spellStart"/>
            <w:r>
              <w:t>higher</w:t>
            </w:r>
            <w:proofErr w:type="spellEnd"/>
            <w:r>
              <w:t xml:space="preserve"> </w:t>
            </w:r>
            <w:proofErr w:type="spellStart"/>
            <w:r>
              <w:t>than</w:t>
            </w:r>
            <w:proofErr w:type="spellEnd"/>
            <w:r>
              <w:t xml:space="preserve"> in </w:t>
            </w:r>
            <w:proofErr w:type="spellStart"/>
            <w:r>
              <w:t>the</w:t>
            </w:r>
            <w:proofErr w:type="spellEnd"/>
            <w:r>
              <w:t xml:space="preserve"> same </w:t>
            </w:r>
            <w:proofErr w:type="spellStart"/>
            <w:r>
              <w:t>week</w:t>
            </w:r>
            <w:proofErr w:type="spellEnd"/>
            <w:r>
              <w:t xml:space="preserve"> </w:t>
            </w:r>
            <w:proofErr w:type="spellStart"/>
            <w:r>
              <w:t>of</w:t>
            </w:r>
            <w:proofErr w:type="spellEnd"/>
            <w:r>
              <w:t xml:space="preserve"> </w:t>
            </w:r>
            <w:proofErr w:type="spellStart"/>
            <w:r>
              <w:t>the</w:t>
            </w:r>
            <w:proofErr w:type="spellEnd"/>
            <w:r>
              <w:t xml:space="preserve"> </w:t>
            </w:r>
            <w:proofErr w:type="spellStart"/>
            <w:r>
              <w:t>pre-crisis</w:t>
            </w:r>
            <w:proofErr w:type="spellEnd"/>
            <w:r>
              <w:t xml:space="preserve"> </w:t>
            </w:r>
            <w:proofErr w:type="spellStart"/>
            <w:r>
              <w:t>year</w:t>
            </w:r>
            <w:proofErr w:type="spellEnd"/>
            <w:r>
              <w:t xml:space="preserve"> 2019 (</w:t>
            </w:r>
            <w:proofErr w:type="spellStart"/>
            <w:r>
              <w:t>equally</w:t>
            </w:r>
            <w:proofErr w:type="spellEnd"/>
            <w:r>
              <w:t xml:space="preserve"> in </w:t>
            </w:r>
            <w:proofErr w:type="spellStart"/>
            <w:r>
              <w:t>domestic</w:t>
            </w:r>
            <w:proofErr w:type="spellEnd"/>
            <w:r>
              <w:t xml:space="preserve"> </w:t>
            </w:r>
            <w:proofErr w:type="spellStart"/>
            <w:r>
              <w:t>and</w:t>
            </w:r>
            <w:proofErr w:type="spellEnd"/>
            <w:r>
              <w:t xml:space="preserve"> </w:t>
            </w:r>
            <w:proofErr w:type="spellStart"/>
            <w:r>
              <w:t>foreign</w:t>
            </w:r>
            <w:proofErr w:type="spellEnd"/>
            <w:r>
              <w:t xml:space="preserve"> </w:t>
            </w:r>
            <w:proofErr w:type="spellStart"/>
            <w:r>
              <w:t>vehicles</w:t>
            </w:r>
            <w:proofErr w:type="spellEnd"/>
            <w:r>
              <w:t>).</w:t>
            </w:r>
            <w:r>
              <w:rPr>
                <w:rFonts w:ascii="Helv" w:hAnsi="Helv"/>
                <w:color w:val="000000"/>
                <w:szCs w:val="20"/>
              </w:rPr>
              <w:t xml:space="preserve"> </w:t>
            </w:r>
            <w:proofErr w:type="spellStart"/>
            <w:r>
              <w:t>Between</w:t>
            </w:r>
            <w:proofErr w:type="spellEnd"/>
            <w:r>
              <w:t xml:space="preserve"> 17 </w:t>
            </w:r>
            <w:proofErr w:type="spellStart"/>
            <w:r>
              <w:t>and</w:t>
            </w:r>
            <w:proofErr w:type="spellEnd"/>
            <w:r>
              <w:t xml:space="preserve"> 23 </w:t>
            </w:r>
            <w:proofErr w:type="spellStart"/>
            <w:r>
              <w:t>May</w:t>
            </w:r>
            <w:proofErr w:type="spellEnd"/>
            <w:r>
              <w:t xml:space="preserve">, </w:t>
            </w:r>
            <w:proofErr w:type="spellStart"/>
            <w:r>
              <w:t>domestic</w:t>
            </w:r>
            <w:proofErr w:type="spellEnd"/>
            <w:r>
              <w:t xml:space="preserve"> </w:t>
            </w:r>
            <w:proofErr w:type="spellStart"/>
            <w:r>
              <w:t>vehicle</w:t>
            </w:r>
            <w:proofErr w:type="spellEnd"/>
            <w:r>
              <w:t xml:space="preserve"> </w:t>
            </w:r>
            <w:proofErr w:type="spellStart"/>
            <w:r>
              <w:t>traffic</w:t>
            </w:r>
            <w:proofErr w:type="spellEnd"/>
            <w:r>
              <w:t xml:space="preserve"> </w:t>
            </w:r>
            <w:proofErr w:type="spellStart"/>
            <w:r>
              <w:t>was</w:t>
            </w:r>
            <w:proofErr w:type="spellEnd"/>
            <w:r>
              <w:t xml:space="preserve"> 18% </w:t>
            </w:r>
            <w:proofErr w:type="spellStart"/>
            <w:r>
              <w:t>higher</w:t>
            </w:r>
            <w:proofErr w:type="spellEnd"/>
            <w:r>
              <w:t xml:space="preserve"> </w:t>
            </w:r>
            <w:proofErr w:type="spellStart"/>
            <w:r>
              <w:t>and</w:t>
            </w:r>
            <w:proofErr w:type="spellEnd"/>
            <w:r>
              <w:t xml:space="preserve"> </w:t>
            </w:r>
            <w:proofErr w:type="spellStart"/>
            <w:r>
              <w:t>foreign</w:t>
            </w:r>
            <w:proofErr w:type="spellEnd"/>
            <w:r>
              <w:t xml:space="preserve"> </w:t>
            </w:r>
            <w:proofErr w:type="spellStart"/>
            <w:r>
              <w:t>vehicle</w:t>
            </w:r>
            <w:proofErr w:type="spellEnd"/>
            <w:r>
              <w:t xml:space="preserve"> </w:t>
            </w:r>
            <w:proofErr w:type="spellStart"/>
            <w:r>
              <w:t>traffic</w:t>
            </w:r>
            <w:proofErr w:type="spellEnd"/>
            <w:r>
              <w:t xml:space="preserve"> 38% </w:t>
            </w:r>
            <w:proofErr w:type="spellStart"/>
            <w:r>
              <w:t>higher</w:t>
            </w:r>
            <w:proofErr w:type="spellEnd"/>
            <w:r>
              <w:t xml:space="preserve"> </w:t>
            </w:r>
            <w:proofErr w:type="spellStart"/>
            <w:r>
              <w:t>year</w:t>
            </w:r>
            <w:proofErr w:type="spellEnd"/>
            <w:r>
              <w:t xml:space="preserve"> on </w:t>
            </w:r>
            <w:proofErr w:type="spellStart"/>
            <w:r>
              <w:t>year</w:t>
            </w:r>
            <w:proofErr w:type="spellEnd"/>
            <w:r>
              <w:t xml:space="preserve">. </w:t>
            </w:r>
            <w:proofErr w:type="spellStart"/>
            <w:r>
              <w:t>This</w:t>
            </w:r>
            <w:proofErr w:type="spellEnd"/>
            <w:r>
              <w:t xml:space="preserve"> </w:t>
            </w:r>
            <w:proofErr w:type="spellStart"/>
            <w:r>
              <w:t>strong</w:t>
            </w:r>
            <w:proofErr w:type="spellEnd"/>
            <w:r>
              <w:t xml:space="preserve"> </w:t>
            </w:r>
            <w:proofErr w:type="spellStart"/>
            <w:r>
              <w:t>year</w:t>
            </w:r>
            <w:proofErr w:type="spellEnd"/>
            <w:r>
              <w:t>-on-</w:t>
            </w:r>
            <w:proofErr w:type="spellStart"/>
            <w:r>
              <w:t>year</w:t>
            </w:r>
            <w:proofErr w:type="spellEnd"/>
            <w:r>
              <w:t xml:space="preserve"> </w:t>
            </w:r>
            <w:proofErr w:type="spellStart"/>
            <w:r>
              <w:t>growth</w:t>
            </w:r>
            <w:proofErr w:type="spellEnd"/>
            <w:r>
              <w:t xml:space="preserve"> </w:t>
            </w:r>
            <w:proofErr w:type="spellStart"/>
            <w:r>
              <w:t>was</w:t>
            </w:r>
            <w:proofErr w:type="spellEnd"/>
            <w:r>
              <w:t xml:space="preserve"> </w:t>
            </w:r>
            <w:proofErr w:type="spellStart"/>
            <w:r>
              <w:t>still</w:t>
            </w:r>
            <w:proofErr w:type="spellEnd"/>
            <w:r>
              <w:t xml:space="preserve"> </w:t>
            </w:r>
            <w:proofErr w:type="spellStart"/>
            <w:r>
              <w:t>mainly</w:t>
            </w:r>
            <w:proofErr w:type="spellEnd"/>
            <w:r>
              <w:t xml:space="preserve"> a </w:t>
            </w:r>
            <w:proofErr w:type="spellStart"/>
            <w:r>
              <w:t>consequence</w:t>
            </w:r>
            <w:proofErr w:type="spellEnd"/>
            <w:r>
              <w:t xml:space="preserve"> </w:t>
            </w:r>
            <w:proofErr w:type="spellStart"/>
            <w:r>
              <w:t>of</w:t>
            </w:r>
            <w:proofErr w:type="spellEnd"/>
            <w:r>
              <w:t xml:space="preserve"> </w:t>
            </w:r>
            <w:proofErr w:type="spellStart"/>
            <w:r>
              <w:t>lower</w:t>
            </w:r>
            <w:proofErr w:type="spellEnd"/>
            <w:r>
              <w:t xml:space="preserve"> </w:t>
            </w:r>
            <w:proofErr w:type="spellStart"/>
            <w:r>
              <w:t>traffic</w:t>
            </w:r>
            <w:proofErr w:type="spellEnd"/>
            <w:r>
              <w:t xml:space="preserve"> in </w:t>
            </w:r>
            <w:proofErr w:type="spellStart"/>
            <w:r>
              <w:t>the</w:t>
            </w:r>
            <w:proofErr w:type="spellEnd"/>
            <w:r>
              <w:t xml:space="preserve"> same period </w:t>
            </w:r>
            <w:proofErr w:type="spellStart"/>
            <w:r>
              <w:t>of</w:t>
            </w:r>
            <w:proofErr w:type="spellEnd"/>
            <w:r>
              <w:t xml:space="preserve"> last </w:t>
            </w:r>
            <w:proofErr w:type="spellStart"/>
            <w:r>
              <w:t>year</w:t>
            </w:r>
            <w:proofErr w:type="spellEnd"/>
            <w:r>
              <w:t xml:space="preserve"> </w:t>
            </w:r>
            <w:proofErr w:type="spellStart"/>
            <w:r>
              <w:t>due</w:t>
            </w:r>
            <w:proofErr w:type="spellEnd"/>
            <w:r>
              <w:t xml:space="preserve"> to </w:t>
            </w:r>
            <w:proofErr w:type="spellStart"/>
            <w:r>
              <w:t>the</w:t>
            </w:r>
            <w:proofErr w:type="spellEnd"/>
            <w:r>
              <w:t xml:space="preserve"> </w:t>
            </w:r>
            <w:proofErr w:type="spellStart"/>
            <w:r>
              <w:t>first</w:t>
            </w:r>
            <w:proofErr w:type="spellEnd"/>
            <w:r>
              <w:t xml:space="preserve"> </w:t>
            </w:r>
            <w:proofErr w:type="spellStart"/>
            <w:r>
              <w:t>wave</w:t>
            </w:r>
            <w:proofErr w:type="spellEnd"/>
            <w:r>
              <w:t xml:space="preserve"> </w:t>
            </w:r>
            <w:proofErr w:type="spellStart"/>
            <w:r>
              <w:t>of</w:t>
            </w:r>
            <w:proofErr w:type="spellEnd"/>
            <w:r>
              <w:t xml:space="preserve"> </w:t>
            </w:r>
            <w:proofErr w:type="spellStart"/>
            <w:r>
              <w:t>the</w:t>
            </w:r>
            <w:proofErr w:type="spellEnd"/>
            <w:r>
              <w:t xml:space="preserve"> </w:t>
            </w:r>
            <w:proofErr w:type="spellStart"/>
            <w:r>
              <w:t>epidemic</w:t>
            </w:r>
            <w:proofErr w:type="spellEnd"/>
            <w:r>
              <w:t xml:space="preserve"> (</w:t>
            </w:r>
            <w:proofErr w:type="spellStart"/>
            <w:r>
              <w:t>when</w:t>
            </w:r>
            <w:proofErr w:type="spellEnd"/>
            <w:r>
              <w:t xml:space="preserve"> </w:t>
            </w:r>
            <w:proofErr w:type="spellStart"/>
            <w:r>
              <w:t>freight</w:t>
            </w:r>
            <w:proofErr w:type="spellEnd"/>
            <w:r>
              <w:t xml:space="preserve"> </w:t>
            </w:r>
            <w:proofErr w:type="spellStart"/>
            <w:r>
              <w:t>traffic</w:t>
            </w:r>
            <w:proofErr w:type="spellEnd"/>
            <w:r>
              <w:t xml:space="preserve"> </w:t>
            </w:r>
            <w:proofErr w:type="spellStart"/>
            <w:r>
              <w:t>of</w:t>
            </w:r>
            <w:proofErr w:type="spellEnd"/>
            <w:r>
              <w:t xml:space="preserve"> </w:t>
            </w:r>
            <w:proofErr w:type="spellStart"/>
            <w:r>
              <w:t>foreign</w:t>
            </w:r>
            <w:proofErr w:type="spellEnd"/>
            <w:r>
              <w:t xml:space="preserve"> </w:t>
            </w:r>
            <w:proofErr w:type="spellStart"/>
            <w:r>
              <w:t>vehicles</w:t>
            </w:r>
            <w:proofErr w:type="spellEnd"/>
            <w:r>
              <w:t xml:space="preserve"> </w:t>
            </w:r>
            <w:proofErr w:type="spellStart"/>
            <w:r>
              <w:t>declined</w:t>
            </w:r>
            <w:proofErr w:type="spellEnd"/>
            <w:r>
              <w:t xml:space="preserve"> more).</w:t>
            </w:r>
          </w:p>
        </w:tc>
      </w:tr>
    </w:tbl>
    <w:p w14:paraId="3638ADDF" w14:textId="77777777" w:rsidR="00E52B10" w:rsidRDefault="00E52B10" w:rsidP="00E52B10">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E52B10" w14:paraId="6DE5D7C8" w14:textId="77777777" w:rsidTr="0043438D">
        <w:trPr>
          <w:trHeight w:val="207"/>
        </w:trPr>
        <w:tc>
          <w:tcPr>
            <w:tcW w:w="4819" w:type="dxa"/>
            <w:tcBorders>
              <w:bottom w:val="single" w:sz="4" w:space="0" w:color="auto"/>
            </w:tcBorders>
            <w:tcMar>
              <w:left w:w="0" w:type="dxa"/>
            </w:tcMar>
          </w:tcPr>
          <w:p w14:paraId="377317DB" w14:textId="1F4EE9C5" w:rsidR="00E52B10" w:rsidRPr="006C2117" w:rsidRDefault="00C93D2C" w:rsidP="0043438D">
            <w:pPr>
              <w:pStyle w:val="Naslov31"/>
              <w:jc w:val="left"/>
            </w:pPr>
            <w:proofErr w:type="spellStart"/>
            <w:r>
              <w:t>Electricity</w:t>
            </w:r>
            <w:proofErr w:type="spellEnd"/>
            <w:r>
              <w:t xml:space="preserve"> </w:t>
            </w:r>
            <w:proofErr w:type="spellStart"/>
            <w:r>
              <w:t>consumption</w:t>
            </w:r>
            <w:proofErr w:type="spellEnd"/>
            <w:r>
              <w:t xml:space="preserve">, </w:t>
            </w:r>
            <w:proofErr w:type="spellStart"/>
            <w:r>
              <w:t>May</w:t>
            </w:r>
            <w:proofErr w:type="spellEnd"/>
            <w:r>
              <w:t xml:space="preserve"> 2021</w:t>
            </w:r>
          </w:p>
        </w:tc>
        <w:tc>
          <w:tcPr>
            <w:tcW w:w="4820" w:type="dxa"/>
            <w:gridSpan w:val="2"/>
            <w:tcBorders>
              <w:bottom w:val="single" w:sz="4" w:space="0" w:color="auto"/>
            </w:tcBorders>
          </w:tcPr>
          <w:p w14:paraId="55671036" w14:textId="77777777" w:rsidR="00E52B10" w:rsidRPr="006C2117" w:rsidRDefault="00E52B10" w:rsidP="0043438D">
            <w:pPr>
              <w:pStyle w:val="Naslov31"/>
            </w:pPr>
          </w:p>
        </w:tc>
      </w:tr>
      <w:tr w:rsidR="00E52B10" w14:paraId="4EB1DC71" w14:textId="77777777" w:rsidTr="0043438D">
        <w:trPr>
          <w:trHeight w:val="1134"/>
        </w:trPr>
        <w:tc>
          <w:tcPr>
            <w:tcW w:w="4982" w:type="dxa"/>
            <w:gridSpan w:val="2"/>
            <w:tcBorders>
              <w:top w:val="single" w:sz="4" w:space="0" w:color="auto"/>
            </w:tcBorders>
            <w:tcMar>
              <w:left w:w="0" w:type="dxa"/>
            </w:tcMar>
          </w:tcPr>
          <w:p w14:paraId="259410A3" w14:textId="7C442A9C" w:rsidR="00E52B10" w:rsidRDefault="00467BDB" w:rsidP="0043438D">
            <w:pPr>
              <w:pStyle w:val="ListParagraph"/>
              <w:ind w:left="0"/>
            </w:pPr>
            <w:r>
              <w:rPr>
                <w:noProof/>
              </w:rPr>
              <w:drawing>
                <wp:inline distT="0" distB="0" distL="0" distR="0" wp14:anchorId="1A942CAB" wp14:editId="5E23A1F9">
                  <wp:extent cx="3060000" cy="24624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000" cy="2462400"/>
                          </a:xfrm>
                          <a:prstGeom prst="rect">
                            <a:avLst/>
                          </a:prstGeom>
                          <a:noFill/>
                        </pic:spPr>
                      </pic:pic>
                    </a:graphicData>
                  </a:graphic>
                </wp:inline>
              </w:drawing>
            </w:r>
          </w:p>
        </w:tc>
        <w:tc>
          <w:tcPr>
            <w:tcW w:w="4657" w:type="dxa"/>
            <w:tcBorders>
              <w:top w:val="single" w:sz="4" w:space="0" w:color="auto"/>
            </w:tcBorders>
            <w:tcMar>
              <w:left w:w="284" w:type="dxa"/>
            </w:tcMar>
          </w:tcPr>
          <w:p w14:paraId="39B5997E" w14:textId="77777777" w:rsidR="00C93D2C" w:rsidRPr="001521E5" w:rsidRDefault="00C93D2C" w:rsidP="00C93D2C">
            <w:proofErr w:type="spellStart"/>
            <w:r>
              <w:rPr>
                <w:b/>
                <w:bCs/>
              </w:rPr>
              <w:t>Electricity</w:t>
            </w:r>
            <w:proofErr w:type="spellEnd"/>
            <w:r>
              <w:rPr>
                <w:b/>
                <w:bCs/>
              </w:rPr>
              <w:t xml:space="preserve"> </w:t>
            </w:r>
            <w:proofErr w:type="spellStart"/>
            <w:r>
              <w:rPr>
                <w:b/>
                <w:bCs/>
              </w:rPr>
              <w:t>consumption</w:t>
            </w:r>
            <w:proofErr w:type="spellEnd"/>
            <w:r>
              <w:rPr>
                <w:b/>
                <w:bCs/>
              </w:rPr>
              <w:t xml:space="preserve"> in </w:t>
            </w:r>
            <w:proofErr w:type="spellStart"/>
            <w:r>
              <w:rPr>
                <w:b/>
                <w:bCs/>
              </w:rPr>
              <w:t>the</w:t>
            </w:r>
            <w:proofErr w:type="spellEnd"/>
            <w:r>
              <w:rPr>
                <w:b/>
                <w:bCs/>
              </w:rPr>
              <w:t xml:space="preserve"> </w:t>
            </w:r>
            <w:proofErr w:type="spellStart"/>
            <w:r>
              <w:rPr>
                <w:b/>
                <w:bCs/>
              </w:rPr>
              <w:t>third</w:t>
            </w:r>
            <w:proofErr w:type="spellEnd"/>
            <w:r>
              <w:rPr>
                <w:b/>
                <w:bCs/>
              </w:rPr>
              <w:t xml:space="preserve"> </w:t>
            </w:r>
            <w:proofErr w:type="spellStart"/>
            <w:r>
              <w:rPr>
                <w:b/>
                <w:bCs/>
              </w:rPr>
              <w:t>week</w:t>
            </w:r>
            <w:proofErr w:type="spellEnd"/>
            <w:r>
              <w:rPr>
                <w:b/>
                <w:bCs/>
              </w:rPr>
              <w:t xml:space="preserve"> </w:t>
            </w:r>
            <w:proofErr w:type="spellStart"/>
            <w:r>
              <w:rPr>
                <w:b/>
                <w:bCs/>
              </w:rPr>
              <w:t>of</w:t>
            </w:r>
            <w:proofErr w:type="spellEnd"/>
            <w:r>
              <w:rPr>
                <w:b/>
                <w:bCs/>
              </w:rPr>
              <w:t xml:space="preserve"> </w:t>
            </w:r>
            <w:proofErr w:type="spellStart"/>
            <w:r>
              <w:rPr>
                <w:b/>
                <w:bCs/>
              </w:rPr>
              <w:t>May</w:t>
            </w:r>
            <w:proofErr w:type="spellEnd"/>
            <w:r>
              <w:rPr>
                <w:b/>
                <w:bCs/>
              </w:rPr>
              <w:t xml:space="preserve"> </w:t>
            </w:r>
            <w:proofErr w:type="spellStart"/>
            <w:r>
              <w:rPr>
                <w:b/>
                <w:bCs/>
              </w:rPr>
              <w:t>was</w:t>
            </w:r>
            <w:proofErr w:type="spellEnd"/>
            <w:r>
              <w:rPr>
                <w:b/>
                <w:bCs/>
              </w:rPr>
              <w:t xml:space="preserve"> 5% </w:t>
            </w:r>
            <w:proofErr w:type="spellStart"/>
            <w:r>
              <w:rPr>
                <w:b/>
                <w:bCs/>
              </w:rPr>
              <w:t>higher</w:t>
            </w:r>
            <w:proofErr w:type="spellEnd"/>
            <w:r>
              <w:rPr>
                <w:b/>
                <w:bCs/>
              </w:rPr>
              <w:t xml:space="preserve"> </w:t>
            </w:r>
            <w:proofErr w:type="spellStart"/>
            <w:r>
              <w:rPr>
                <w:b/>
                <w:bCs/>
              </w:rPr>
              <w:t>compared</w:t>
            </w:r>
            <w:proofErr w:type="spellEnd"/>
            <w:r>
              <w:rPr>
                <w:b/>
                <w:bCs/>
              </w:rPr>
              <w:t xml:space="preserve"> </w:t>
            </w:r>
            <w:proofErr w:type="spellStart"/>
            <w:r>
              <w:rPr>
                <w:b/>
                <w:bCs/>
              </w:rPr>
              <w:t>with</w:t>
            </w:r>
            <w:proofErr w:type="spellEnd"/>
            <w:r>
              <w:rPr>
                <w:b/>
                <w:bCs/>
              </w:rPr>
              <w:t xml:space="preserve"> </w:t>
            </w:r>
            <w:proofErr w:type="spellStart"/>
            <w:r>
              <w:rPr>
                <w:b/>
                <w:bCs/>
              </w:rPr>
              <w:t>the</w:t>
            </w:r>
            <w:proofErr w:type="spellEnd"/>
            <w:r>
              <w:rPr>
                <w:b/>
                <w:bCs/>
              </w:rPr>
              <w:t xml:space="preserve"> same </w:t>
            </w:r>
            <w:proofErr w:type="spellStart"/>
            <w:r>
              <w:rPr>
                <w:b/>
                <w:bCs/>
              </w:rPr>
              <w:t>week</w:t>
            </w:r>
            <w:proofErr w:type="spellEnd"/>
            <w:r>
              <w:rPr>
                <w:b/>
                <w:bCs/>
              </w:rPr>
              <w:t xml:space="preserve"> </w:t>
            </w:r>
            <w:proofErr w:type="spellStart"/>
            <w:r>
              <w:rPr>
                <w:b/>
                <w:bCs/>
              </w:rPr>
              <w:t>of</w:t>
            </w:r>
            <w:proofErr w:type="spellEnd"/>
            <w:r>
              <w:rPr>
                <w:b/>
                <w:bCs/>
              </w:rPr>
              <w:t xml:space="preserve"> 2020 </w:t>
            </w:r>
            <w:proofErr w:type="spellStart"/>
            <w:r>
              <w:rPr>
                <w:b/>
                <w:bCs/>
              </w:rPr>
              <w:t>but</w:t>
            </w:r>
            <w:proofErr w:type="spellEnd"/>
            <w:r>
              <w:rPr>
                <w:b/>
                <w:bCs/>
              </w:rPr>
              <w:t xml:space="preserve"> 5% </w:t>
            </w:r>
            <w:proofErr w:type="spellStart"/>
            <w:r>
              <w:rPr>
                <w:b/>
                <w:bCs/>
              </w:rPr>
              <w:t>lower</w:t>
            </w:r>
            <w:proofErr w:type="spellEnd"/>
            <w:r>
              <w:rPr>
                <w:b/>
                <w:bCs/>
              </w:rPr>
              <w:t xml:space="preserve"> </w:t>
            </w:r>
            <w:proofErr w:type="spellStart"/>
            <w:r>
              <w:rPr>
                <w:b/>
                <w:bCs/>
              </w:rPr>
              <w:t>compared</w:t>
            </w:r>
            <w:proofErr w:type="spellEnd"/>
            <w:r>
              <w:rPr>
                <w:b/>
                <w:bCs/>
              </w:rPr>
              <w:t xml:space="preserve"> </w:t>
            </w:r>
            <w:proofErr w:type="spellStart"/>
            <w:r>
              <w:rPr>
                <w:b/>
                <w:bCs/>
              </w:rPr>
              <w:t>with</w:t>
            </w:r>
            <w:proofErr w:type="spellEnd"/>
            <w:r>
              <w:rPr>
                <w:b/>
                <w:bCs/>
              </w:rPr>
              <w:t xml:space="preserve"> </w:t>
            </w:r>
            <w:proofErr w:type="spellStart"/>
            <w:r>
              <w:rPr>
                <w:b/>
                <w:bCs/>
              </w:rPr>
              <w:t>the</w:t>
            </w:r>
            <w:proofErr w:type="spellEnd"/>
            <w:r>
              <w:rPr>
                <w:b/>
                <w:bCs/>
              </w:rPr>
              <w:t xml:space="preserve"> same </w:t>
            </w:r>
            <w:proofErr w:type="spellStart"/>
            <w:r>
              <w:rPr>
                <w:b/>
                <w:bCs/>
              </w:rPr>
              <w:t>week</w:t>
            </w:r>
            <w:proofErr w:type="spellEnd"/>
            <w:r>
              <w:rPr>
                <w:b/>
                <w:bCs/>
              </w:rPr>
              <w:t xml:space="preserve"> </w:t>
            </w:r>
            <w:proofErr w:type="spellStart"/>
            <w:r>
              <w:rPr>
                <w:b/>
                <w:bCs/>
              </w:rPr>
              <w:t>of</w:t>
            </w:r>
            <w:proofErr w:type="spellEnd"/>
            <w:r>
              <w:rPr>
                <w:b/>
                <w:bCs/>
              </w:rPr>
              <w:t xml:space="preserve"> </w:t>
            </w:r>
            <w:proofErr w:type="spellStart"/>
            <w:r>
              <w:rPr>
                <w:b/>
                <w:bCs/>
              </w:rPr>
              <w:t>the</w:t>
            </w:r>
            <w:proofErr w:type="spellEnd"/>
            <w:r>
              <w:rPr>
                <w:b/>
                <w:bCs/>
              </w:rPr>
              <w:t xml:space="preserve"> </w:t>
            </w:r>
            <w:proofErr w:type="spellStart"/>
            <w:r>
              <w:rPr>
                <w:b/>
                <w:bCs/>
              </w:rPr>
              <w:t>pre-crisis</w:t>
            </w:r>
            <w:proofErr w:type="spellEnd"/>
            <w:r>
              <w:rPr>
                <w:b/>
                <w:bCs/>
              </w:rPr>
              <w:t xml:space="preserve"> </w:t>
            </w:r>
            <w:proofErr w:type="spellStart"/>
            <w:r>
              <w:rPr>
                <w:b/>
                <w:bCs/>
              </w:rPr>
              <w:t>year</w:t>
            </w:r>
            <w:proofErr w:type="spellEnd"/>
            <w:r>
              <w:rPr>
                <w:b/>
                <w:bCs/>
              </w:rPr>
              <w:t xml:space="preserve"> 2019.</w:t>
            </w:r>
            <w:r>
              <w:rPr>
                <w:b/>
                <w:bCs/>
                <w:color w:val="FF0000"/>
              </w:rPr>
              <w:t xml:space="preserve"> </w:t>
            </w:r>
            <w:proofErr w:type="spellStart"/>
            <w:r>
              <w:t>The</w:t>
            </w:r>
            <w:proofErr w:type="spellEnd"/>
            <w:r>
              <w:t xml:space="preserve"> </w:t>
            </w:r>
            <w:proofErr w:type="spellStart"/>
            <w:r>
              <w:t>reason</w:t>
            </w:r>
            <w:proofErr w:type="spellEnd"/>
            <w:r>
              <w:t xml:space="preserve"> </w:t>
            </w:r>
            <w:proofErr w:type="spellStart"/>
            <w:r>
              <w:t>for</w:t>
            </w:r>
            <w:proofErr w:type="spellEnd"/>
            <w:r>
              <w:t xml:space="preserve"> </w:t>
            </w:r>
            <w:proofErr w:type="spellStart"/>
            <w:r>
              <w:t>the</w:t>
            </w:r>
            <w:proofErr w:type="spellEnd"/>
            <w:r>
              <w:t xml:space="preserve"> </w:t>
            </w:r>
            <w:proofErr w:type="spellStart"/>
            <w:r>
              <w:t>year</w:t>
            </w:r>
            <w:proofErr w:type="spellEnd"/>
            <w:r>
              <w:t>-on-</w:t>
            </w:r>
            <w:proofErr w:type="spellStart"/>
            <w:r>
              <w:t>year</w:t>
            </w:r>
            <w:proofErr w:type="spellEnd"/>
            <w:r>
              <w:t xml:space="preserve"> </w:t>
            </w:r>
            <w:proofErr w:type="spellStart"/>
            <w:r>
              <w:t>higher</w:t>
            </w:r>
            <w:proofErr w:type="spellEnd"/>
            <w:r>
              <w:t xml:space="preserve"> </w:t>
            </w:r>
            <w:proofErr w:type="spellStart"/>
            <w:r>
              <w:t>consumption</w:t>
            </w:r>
            <w:proofErr w:type="spellEnd"/>
            <w:r>
              <w:t xml:space="preserve"> </w:t>
            </w:r>
            <w:proofErr w:type="spellStart"/>
            <w:r>
              <w:t>between</w:t>
            </w:r>
            <w:proofErr w:type="spellEnd"/>
            <w:r>
              <w:t xml:space="preserve"> 17 </w:t>
            </w:r>
            <w:proofErr w:type="spellStart"/>
            <w:r>
              <w:t>and</w:t>
            </w:r>
            <w:proofErr w:type="spellEnd"/>
            <w:r>
              <w:t xml:space="preserve"> 21 </w:t>
            </w:r>
            <w:proofErr w:type="spellStart"/>
            <w:r>
              <w:t>May</w:t>
            </w:r>
            <w:proofErr w:type="spellEnd"/>
            <w:r>
              <w:t xml:space="preserve"> </w:t>
            </w:r>
            <w:proofErr w:type="spellStart"/>
            <w:r>
              <w:t>was</w:t>
            </w:r>
            <w:proofErr w:type="spellEnd"/>
            <w:r>
              <w:t xml:space="preserve"> last </w:t>
            </w:r>
            <w:proofErr w:type="spellStart"/>
            <w:r>
              <w:t>year’s</w:t>
            </w:r>
            <w:proofErr w:type="spellEnd"/>
            <w:r>
              <w:t xml:space="preserve"> </w:t>
            </w:r>
            <w:proofErr w:type="spellStart"/>
            <w:r>
              <w:t>low</w:t>
            </w:r>
            <w:proofErr w:type="spellEnd"/>
            <w:r>
              <w:t xml:space="preserve"> base. </w:t>
            </w:r>
            <w:proofErr w:type="spellStart"/>
            <w:r>
              <w:t>Despite</w:t>
            </w:r>
            <w:proofErr w:type="spellEnd"/>
            <w:r>
              <w:t xml:space="preserve"> </w:t>
            </w:r>
            <w:proofErr w:type="spellStart"/>
            <w:r>
              <w:t>the</w:t>
            </w:r>
            <w:proofErr w:type="spellEnd"/>
            <w:r>
              <w:t xml:space="preserve"> </w:t>
            </w:r>
            <w:proofErr w:type="spellStart"/>
            <w:r>
              <w:t>relaxation</w:t>
            </w:r>
            <w:proofErr w:type="spellEnd"/>
            <w:r>
              <w:t xml:space="preserve"> </w:t>
            </w:r>
            <w:proofErr w:type="spellStart"/>
            <w:r>
              <w:t>of</w:t>
            </w:r>
            <w:proofErr w:type="spellEnd"/>
            <w:r>
              <w:t xml:space="preserve"> a </w:t>
            </w:r>
            <w:proofErr w:type="spellStart"/>
            <w:r>
              <w:t>number</w:t>
            </w:r>
            <w:proofErr w:type="spellEnd"/>
            <w:r>
              <w:t xml:space="preserve"> </w:t>
            </w:r>
            <w:proofErr w:type="spellStart"/>
            <w:r>
              <w:t>of</w:t>
            </w:r>
            <w:proofErr w:type="spellEnd"/>
            <w:r>
              <w:t xml:space="preserve"> </w:t>
            </w:r>
            <w:proofErr w:type="spellStart"/>
            <w:r>
              <w:t>containment</w:t>
            </w:r>
            <w:proofErr w:type="spellEnd"/>
            <w:r>
              <w:t xml:space="preserve"> </w:t>
            </w:r>
            <w:proofErr w:type="spellStart"/>
            <w:r>
              <w:t>measures</w:t>
            </w:r>
            <w:proofErr w:type="spellEnd"/>
            <w:r>
              <w:t xml:space="preserve">, </w:t>
            </w:r>
            <w:proofErr w:type="spellStart"/>
            <w:r>
              <w:t>consumption</w:t>
            </w:r>
            <w:proofErr w:type="spellEnd"/>
            <w:r>
              <w:t xml:space="preserve"> </w:t>
            </w:r>
            <w:proofErr w:type="spellStart"/>
            <w:r>
              <w:t>did</w:t>
            </w:r>
            <w:proofErr w:type="spellEnd"/>
            <w:r>
              <w:t xml:space="preserve"> not </w:t>
            </w:r>
            <w:proofErr w:type="spellStart"/>
            <w:r>
              <w:t>yet</w:t>
            </w:r>
            <w:proofErr w:type="spellEnd"/>
            <w:r>
              <w:t xml:space="preserve"> </w:t>
            </w:r>
            <w:proofErr w:type="spellStart"/>
            <w:r>
              <w:t>reach</w:t>
            </w:r>
            <w:proofErr w:type="spellEnd"/>
            <w:r>
              <w:t xml:space="preserve"> </w:t>
            </w:r>
            <w:proofErr w:type="spellStart"/>
            <w:r>
              <w:t>pre-crisis</w:t>
            </w:r>
            <w:proofErr w:type="spellEnd"/>
            <w:r>
              <w:t xml:space="preserve"> </w:t>
            </w:r>
            <w:proofErr w:type="spellStart"/>
            <w:r>
              <w:t>levels</w:t>
            </w:r>
            <w:proofErr w:type="spellEnd"/>
            <w:r>
              <w:t xml:space="preserve">. As a </w:t>
            </w:r>
            <w:proofErr w:type="spellStart"/>
            <w:r>
              <w:t>result</w:t>
            </w:r>
            <w:proofErr w:type="spellEnd"/>
            <w:r>
              <w:t xml:space="preserve"> </w:t>
            </w:r>
            <w:proofErr w:type="spellStart"/>
            <w:r>
              <w:t>of</w:t>
            </w:r>
            <w:proofErr w:type="spellEnd"/>
            <w:r>
              <w:t xml:space="preserve"> </w:t>
            </w:r>
            <w:proofErr w:type="spellStart"/>
            <w:r>
              <w:t>the</w:t>
            </w:r>
            <w:proofErr w:type="spellEnd"/>
            <w:r>
              <w:t xml:space="preserve"> base </w:t>
            </w:r>
            <w:proofErr w:type="spellStart"/>
            <w:r>
              <w:t>effect</w:t>
            </w:r>
            <w:proofErr w:type="spellEnd"/>
            <w:r>
              <w:t xml:space="preserve">, </w:t>
            </w:r>
            <w:proofErr w:type="spellStart"/>
            <w:r>
              <w:t>higher</w:t>
            </w:r>
            <w:proofErr w:type="spellEnd"/>
            <w:r>
              <w:t xml:space="preserve"> </w:t>
            </w:r>
            <w:proofErr w:type="spellStart"/>
            <w:r>
              <w:t>consumption</w:t>
            </w:r>
            <w:proofErr w:type="spellEnd"/>
            <w:r>
              <w:t xml:space="preserve"> </w:t>
            </w:r>
            <w:proofErr w:type="spellStart"/>
            <w:r>
              <w:t>year</w:t>
            </w:r>
            <w:proofErr w:type="spellEnd"/>
            <w:r>
              <w:t xml:space="preserve"> on </w:t>
            </w:r>
            <w:proofErr w:type="spellStart"/>
            <w:r>
              <w:t>year</w:t>
            </w:r>
            <w:proofErr w:type="spellEnd"/>
            <w:r>
              <w:t xml:space="preserve"> </w:t>
            </w:r>
            <w:proofErr w:type="spellStart"/>
            <w:r>
              <w:t>was</w:t>
            </w:r>
            <w:proofErr w:type="spellEnd"/>
            <w:r>
              <w:t xml:space="preserve"> </w:t>
            </w:r>
            <w:proofErr w:type="spellStart"/>
            <w:r>
              <w:t>also</w:t>
            </w:r>
            <w:proofErr w:type="spellEnd"/>
            <w:r>
              <w:t xml:space="preserve"> </w:t>
            </w:r>
            <w:proofErr w:type="spellStart"/>
            <w:r>
              <w:t>recorded</w:t>
            </w:r>
            <w:proofErr w:type="spellEnd"/>
            <w:r>
              <w:t xml:space="preserve"> in </w:t>
            </w:r>
            <w:proofErr w:type="spellStart"/>
            <w:r>
              <w:t>our</w:t>
            </w:r>
            <w:proofErr w:type="spellEnd"/>
            <w:r>
              <w:t xml:space="preserve"> </w:t>
            </w:r>
            <w:proofErr w:type="spellStart"/>
            <w:r>
              <w:t>main</w:t>
            </w:r>
            <w:proofErr w:type="spellEnd"/>
            <w:r>
              <w:t xml:space="preserve"> </w:t>
            </w:r>
            <w:proofErr w:type="spellStart"/>
            <w:r>
              <w:t>trading</w:t>
            </w:r>
            <w:proofErr w:type="spellEnd"/>
            <w:r>
              <w:t xml:space="preserve"> </w:t>
            </w:r>
            <w:proofErr w:type="spellStart"/>
            <w:r>
              <w:t>partners</w:t>
            </w:r>
            <w:proofErr w:type="spellEnd"/>
            <w:r>
              <w:t xml:space="preserve">, </w:t>
            </w:r>
            <w:proofErr w:type="spellStart"/>
            <w:r>
              <w:t>from</w:t>
            </w:r>
            <w:proofErr w:type="spellEnd"/>
            <w:r>
              <w:t xml:space="preserve"> 1% in France to 16% in </w:t>
            </w:r>
            <w:proofErr w:type="spellStart"/>
            <w:r>
              <w:t>Germany</w:t>
            </w:r>
            <w:proofErr w:type="spellEnd"/>
            <w:r>
              <w:t xml:space="preserve">. </w:t>
            </w:r>
            <w:proofErr w:type="spellStart"/>
            <w:r>
              <w:t>Relative</w:t>
            </w:r>
            <w:proofErr w:type="spellEnd"/>
            <w:r>
              <w:t xml:space="preserve"> to </w:t>
            </w:r>
            <w:proofErr w:type="spellStart"/>
            <w:r>
              <w:t>the</w:t>
            </w:r>
            <w:proofErr w:type="spellEnd"/>
            <w:r>
              <w:t xml:space="preserve"> same </w:t>
            </w:r>
            <w:proofErr w:type="spellStart"/>
            <w:r>
              <w:t>week</w:t>
            </w:r>
            <w:proofErr w:type="spellEnd"/>
            <w:r>
              <w:t xml:space="preserve"> </w:t>
            </w:r>
            <w:proofErr w:type="spellStart"/>
            <w:r>
              <w:t>of</w:t>
            </w:r>
            <w:proofErr w:type="spellEnd"/>
            <w:r>
              <w:t xml:space="preserve"> 2019, </w:t>
            </w:r>
            <w:proofErr w:type="spellStart"/>
            <w:r>
              <w:t>consumption</w:t>
            </w:r>
            <w:proofErr w:type="spellEnd"/>
            <w:r>
              <w:t xml:space="preserve"> </w:t>
            </w:r>
            <w:proofErr w:type="spellStart"/>
            <w:r>
              <w:t>was</w:t>
            </w:r>
            <w:proofErr w:type="spellEnd"/>
            <w:r>
              <w:t xml:space="preserve"> </w:t>
            </w:r>
            <w:proofErr w:type="spellStart"/>
            <w:r>
              <w:t>down</w:t>
            </w:r>
            <w:proofErr w:type="spellEnd"/>
            <w:r>
              <w:t xml:space="preserve"> in most </w:t>
            </w:r>
            <w:proofErr w:type="spellStart"/>
            <w:r>
              <w:t>trading</w:t>
            </w:r>
            <w:proofErr w:type="spellEnd"/>
            <w:r>
              <w:t xml:space="preserve"> </w:t>
            </w:r>
            <w:proofErr w:type="spellStart"/>
            <w:r>
              <w:t>partners</w:t>
            </w:r>
            <w:proofErr w:type="spellEnd"/>
            <w:r>
              <w:t xml:space="preserve"> (in France </w:t>
            </w:r>
            <w:proofErr w:type="spellStart"/>
            <w:r>
              <w:t>by</w:t>
            </w:r>
            <w:proofErr w:type="spellEnd"/>
            <w:r>
              <w:t xml:space="preserve"> 9%, in </w:t>
            </w:r>
            <w:proofErr w:type="spellStart"/>
            <w:r>
              <w:t>Austria</w:t>
            </w:r>
            <w:proofErr w:type="spellEnd"/>
            <w:r>
              <w:t xml:space="preserve"> </w:t>
            </w:r>
            <w:proofErr w:type="spellStart"/>
            <w:r>
              <w:t>by</w:t>
            </w:r>
            <w:proofErr w:type="spellEnd"/>
            <w:r>
              <w:t xml:space="preserve"> 7%, in </w:t>
            </w:r>
            <w:proofErr w:type="spellStart"/>
            <w:r>
              <w:t>Italy</w:t>
            </w:r>
            <w:proofErr w:type="spellEnd"/>
            <w:r>
              <w:t xml:space="preserve"> </w:t>
            </w:r>
            <w:proofErr w:type="spellStart"/>
            <w:r>
              <w:t>and</w:t>
            </w:r>
            <w:proofErr w:type="spellEnd"/>
            <w:r>
              <w:t xml:space="preserve"> </w:t>
            </w:r>
            <w:proofErr w:type="spellStart"/>
            <w:r>
              <w:t>Germany</w:t>
            </w:r>
            <w:proofErr w:type="spellEnd"/>
            <w:r>
              <w:t xml:space="preserve"> </w:t>
            </w:r>
            <w:proofErr w:type="spellStart"/>
            <w:r>
              <w:t>by</w:t>
            </w:r>
            <w:proofErr w:type="spellEnd"/>
            <w:r>
              <w:t xml:space="preserve"> </w:t>
            </w:r>
            <w:proofErr w:type="spellStart"/>
            <w:r>
              <w:t>around</w:t>
            </w:r>
            <w:proofErr w:type="spellEnd"/>
            <w:r>
              <w:t xml:space="preserve"> 3%, </w:t>
            </w:r>
            <w:proofErr w:type="spellStart"/>
            <w:r>
              <w:t>and</w:t>
            </w:r>
            <w:proofErr w:type="spellEnd"/>
            <w:r>
              <w:t xml:space="preserve"> in </w:t>
            </w:r>
            <w:proofErr w:type="spellStart"/>
            <w:r>
              <w:t>Croatia</w:t>
            </w:r>
            <w:proofErr w:type="spellEnd"/>
            <w:r>
              <w:t xml:space="preserve"> </w:t>
            </w:r>
            <w:proofErr w:type="spellStart"/>
            <w:r>
              <w:t>by</w:t>
            </w:r>
            <w:proofErr w:type="spellEnd"/>
            <w:r>
              <w:t xml:space="preserve"> 1%).</w:t>
            </w:r>
          </w:p>
          <w:p w14:paraId="6218062D" w14:textId="3902C112" w:rsidR="00E52B10" w:rsidRPr="00DF4F0B" w:rsidRDefault="00E52B10" w:rsidP="00F50D99"/>
        </w:tc>
      </w:tr>
    </w:tbl>
    <w:p w14:paraId="1862AAB4" w14:textId="77777777" w:rsidR="00E52B10" w:rsidRDefault="00E52B10" w:rsidP="00E52B10"/>
    <w:p w14:paraId="1C3B7217" w14:textId="77777777" w:rsidR="00E52B10" w:rsidRDefault="00E52B10" w:rsidP="00E52B10">
      <w:pPr>
        <w:spacing w:after="160" w:line="259" w:lineRule="auto"/>
        <w:jc w:val="left"/>
      </w:pPr>
      <w:r>
        <w:br w:type="page"/>
      </w:r>
    </w:p>
    <w:p w14:paraId="2F94A6C3" w14:textId="77777777" w:rsidR="00E52B10" w:rsidRDefault="00E52B10" w:rsidP="00E52B10"/>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E52B10" w:rsidRPr="007A0B59" w14:paraId="4E3950E2" w14:textId="77777777" w:rsidTr="0043438D">
        <w:trPr>
          <w:trHeight w:val="207"/>
        </w:trPr>
        <w:tc>
          <w:tcPr>
            <w:tcW w:w="4819" w:type="dxa"/>
            <w:tcBorders>
              <w:bottom w:val="single" w:sz="4" w:space="0" w:color="auto"/>
            </w:tcBorders>
            <w:tcMar>
              <w:left w:w="0" w:type="dxa"/>
            </w:tcMar>
          </w:tcPr>
          <w:p w14:paraId="74CE4879" w14:textId="5D8FB624" w:rsidR="00E52B10" w:rsidRPr="007A0B59" w:rsidRDefault="00C93D2C" w:rsidP="0043438D">
            <w:pPr>
              <w:pStyle w:val="Naslov31"/>
              <w:jc w:val="left"/>
            </w:pPr>
            <w:proofErr w:type="spellStart"/>
            <w:r>
              <w:t>Registered</w:t>
            </w:r>
            <w:proofErr w:type="spellEnd"/>
            <w:r>
              <w:t xml:space="preserve"> </w:t>
            </w:r>
            <w:proofErr w:type="spellStart"/>
            <w:r>
              <w:t>unemployment</w:t>
            </w:r>
            <w:proofErr w:type="spellEnd"/>
            <w:r>
              <w:t xml:space="preserve">, </w:t>
            </w:r>
            <w:proofErr w:type="spellStart"/>
            <w:r>
              <w:t>May</w:t>
            </w:r>
            <w:proofErr w:type="spellEnd"/>
            <w:r>
              <w:t xml:space="preserve"> 2021</w:t>
            </w:r>
          </w:p>
        </w:tc>
        <w:tc>
          <w:tcPr>
            <w:tcW w:w="4820" w:type="dxa"/>
            <w:gridSpan w:val="2"/>
            <w:tcBorders>
              <w:bottom w:val="single" w:sz="4" w:space="0" w:color="auto"/>
            </w:tcBorders>
          </w:tcPr>
          <w:p w14:paraId="28BF4EA8" w14:textId="77777777" w:rsidR="00E52B10" w:rsidRPr="007A0B59" w:rsidRDefault="00E52B10" w:rsidP="0043438D">
            <w:pPr>
              <w:pStyle w:val="Naslov31"/>
            </w:pPr>
          </w:p>
        </w:tc>
      </w:tr>
      <w:tr w:rsidR="00E52B10" w:rsidRPr="00DF4F0B" w14:paraId="1DF52384" w14:textId="77777777" w:rsidTr="0043438D">
        <w:trPr>
          <w:trHeight w:val="1134"/>
        </w:trPr>
        <w:tc>
          <w:tcPr>
            <w:tcW w:w="4982" w:type="dxa"/>
            <w:gridSpan w:val="2"/>
            <w:tcBorders>
              <w:top w:val="single" w:sz="4" w:space="0" w:color="auto"/>
            </w:tcBorders>
            <w:tcMar>
              <w:left w:w="0" w:type="dxa"/>
            </w:tcMar>
          </w:tcPr>
          <w:p w14:paraId="07E0BD61" w14:textId="2DC3FF94" w:rsidR="00E52B10" w:rsidRDefault="00467BDB" w:rsidP="0043438D">
            <w:pPr>
              <w:pStyle w:val="ListParagraph"/>
              <w:ind w:left="0"/>
            </w:pPr>
            <w:r>
              <w:rPr>
                <w:noProof/>
              </w:rPr>
              <w:drawing>
                <wp:inline distT="0" distB="0" distL="0" distR="0" wp14:anchorId="12B3FE58" wp14:editId="5330A62F">
                  <wp:extent cx="3110400" cy="244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0400" cy="2444400"/>
                          </a:xfrm>
                          <a:prstGeom prst="rect">
                            <a:avLst/>
                          </a:prstGeom>
                          <a:noFill/>
                        </pic:spPr>
                      </pic:pic>
                    </a:graphicData>
                  </a:graphic>
                </wp:inline>
              </w:drawing>
            </w:r>
          </w:p>
        </w:tc>
        <w:tc>
          <w:tcPr>
            <w:tcW w:w="4657" w:type="dxa"/>
            <w:tcBorders>
              <w:top w:val="single" w:sz="4" w:space="0" w:color="auto"/>
            </w:tcBorders>
            <w:tcMar>
              <w:left w:w="284" w:type="dxa"/>
            </w:tcMar>
          </w:tcPr>
          <w:p w14:paraId="53CDEC75" w14:textId="16A73573" w:rsidR="00E52B10" w:rsidRPr="00F50D99" w:rsidRDefault="00C93D2C" w:rsidP="0043438D">
            <w:proofErr w:type="spellStart"/>
            <w:r>
              <w:rPr>
                <w:b/>
                <w:bCs/>
              </w:rPr>
              <w:t>The</w:t>
            </w:r>
            <w:proofErr w:type="spellEnd"/>
            <w:r>
              <w:rPr>
                <w:b/>
                <w:bCs/>
              </w:rPr>
              <w:t xml:space="preserve"> </w:t>
            </w:r>
            <w:proofErr w:type="spellStart"/>
            <w:r>
              <w:rPr>
                <w:b/>
                <w:bCs/>
              </w:rPr>
              <w:t>number</w:t>
            </w:r>
            <w:proofErr w:type="spellEnd"/>
            <w:r>
              <w:rPr>
                <w:b/>
                <w:bCs/>
              </w:rPr>
              <w:t xml:space="preserve"> </w:t>
            </w:r>
            <w:proofErr w:type="spellStart"/>
            <w:r>
              <w:rPr>
                <w:b/>
                <w:bCs/>
              </w:rPr>
              <w:t>of</w:t>
            </w:r>
            <w:proofErr w:type="spellEnd"/>
            <w:r>
              <w:rPr>
                <w:b/>
                <w:bCs/>
              </w:rPr>
              <w:t xml:space="preserve"> </w:t>
            </w:r>
            <w:proofErr w:type="spellStart"/>
            <w:r>
              <w:rPr>
                <w:b/>
                <w:bCs/>
              </w:rPr>
              <w:t>registered</w:t>
            </w:r>
            <w:proofErr w:type="spellEnd"/>
            <w:r>
              <w:rPr>
                <w:b/>
                <w:bCs/>
              </w:rPr>
              <w:t xml:space="preserve"> </w:t>
            </w:r>
            <w:proofErr w:type="spellStart"/>
            <w:r>
              <w:rPr>
                <w:b/>
                <w:bCs/>
              </w:rPr>
              <w:t>unemployed</w:t>
            </w:r>
            <w:proofErr w:type="spellEnd"/>
            <w:r>
              <w:rPr>
                <w:b/>
                <w:bCs/>
              </w:rPr>
              <w:t xml:space="preserve"> </w:t>
            </w:r>
            <w:proofErr w:type="spellStart"/>
            <w:r>
              <w:rPr>
                <w:b/>
                <w:bCs/>
              </w:rPr>
              <w:t>persons</w:t>
            </w:r>
            <w:proofErr w:type="spellEnd"/>
            <w:r>
              <w:rPr>
                <w:b/>
                <w:bCs/>
              </w:rPr>
              <w:t xml:space="preserve"> </w:t>
            </w:r>
            <w:proofErr w:type="spellStart"/>
            <w:r>
              <w:rPr>
                <w:b/>
                <w:bCs/>
              </w:rPr>
              <w:t>fell</w:t>
            </w:r>
            <w:proofErr w:type="spellEnd"/>
            <w:r>
              <w:rPr>
                <w:b/>
                <w:bCs/>
              </w:rPr>
              <w:t xml:space="preserve"> </w:t>
            </w:r>
            <w:proofErr w:type="spellStart"/>
            <w:r>
              <w:rPr>
                <w:b/>
                <w:bCs/>
              </w:rPr>
              <w:t>further</w:t>
            </w:r>
            <w:proofErr w:type="spellEnd"/>
            <w:r>
              <w:rPr>
                <w:b/>
                <w:bCs/>
              </w:rPr>
              <w:t xml:space="preserve"> at </w:t>
            </w:r>
            <w:proofErr w:type="spellStart"/>
            <w:r>
              <w:rPr>
                <w:b/>
                <w:bCs/>
              </w:rPr>
              <w:t>the</w:t>
            </w:r>
            <w:proofErr w:type="spellEnd"/>
            <w:r>
              <w:rPr>
                <w:b/>
                <w:bCs/>
              </w:rPr>
              <w:t xml:space="preserve"> </w:t>
            </w:r>
            <w:proofErr w:type="spellStart"/>
            <w:r>
              <w:rPr>
                <w:b/>
                <w:bCs/>
              </w:rPr>
              <w:t>end</w:t>
            </w:r>
            <w:proofErr w:type="spellEnd"/>
            <w:r>
              <w:rPr>
                <w:b/>
                <w:bCs/>
              </w:rPr>
              <w:t xml:space="preserve"> </w:t>
            </w:r>
            <w:proofErr w:type="spellStart"/>
            <w:r>
              <w:rPr>
                <w:b/>
                <w:bCs/>
              </w:rPr>
              <w:t>of</w:t>
            </w:r>
            <w:proofErr w:type="spellEnd"/>
            <w:r>
              <w:rPr>
                <w:b/>
                <w:bCs/>
              </w:rPr>
              <w:t xml:space="preserve"> </w:t>
            </w:r>
            <w:proofErr w:type="spellStart"/>
            <w:r>
              <w:rPr>
                <w:b/>
                <w:bCs/>
              </w:rPr>
              <w:t>May</w:t>
            </w:r>
            <w:proofErr w:type="spellEnd"/>
            <w:r>
              <w:rPr>
                <w:b/>
                <w:bCs/>
              </w:rPr>
              <w:t xml:space="preserve">. </w:t>
            </w:r>
            <w:r>
              <w:t xml:space="preserve">Amid </w:t>
            </w:r>
            <w:proofErr w:type="spellStart"/>
            <w:r>
              <w:t>seasonal</w:t>
            </w:r>
            <w:proofErr w:type="spellEnd"/>
            <w:r>
              <w:t xml:space="preserve"> </w:t>
            </w:r>
            <w:proofErr w:type="spellStart"/>
            <w:r>
              <w:t>impacts</w:t>
            </w:r>
            <w:proofErr w:type="spellEnd"/>
            <w:r>
              <w:t xml:space="preserve">, </w:t>
            </w:r>
            <w:proofErr w:type="spellStart"/>
            <w:r>
              <w:t>which</w:t>
            </w:r>
            <w:proofErr w:type="spellEnd"/>
            <w:r>
              <w:t xml:space="preserve"> </w:t>
            </w:r>
            <w:proofErr w:type="spellStart"/>
            <w:r>
              <w:t>did</w:t>
            </w:r>
            <w:proofErr w:type="spellEnd"/>
            <w:r>
              <w:t xml:space="preserve"> not </w:t>
            </w:r>
            <w:proofErr w:type="spellStart"/>
            <w:r>
              <w:t>deviate</w:t>
            </w:r>
            <w:proofErr w:type="spellEnd"/>
            <w:r>
              <w:t xml:space="preserve"> </w:t>
            </w:r>
            <w:proofErr w:type="spellStart"/>
            <w:r>
              <w:t>significantly</w:t>
            </w:r>
            <w:proofErr w:type="spellEnd"/>
            <w:r>
              <w:t xml:space="preserve"> </w:t>
            </w:r>
            <w:proofErr w:type="spellStart"/>
            <w:r>
              <w:t>from</w:t>
            </w:r>
            <w:proofErr w:type="spellEnd"/>
            <w:r>
              <w:t xml:space="preserve"> </w:t>
            </w:r>
            <w:proofErr w:type="spellStart"/>
            <w:r>
              <w:t>those</w:t>
            </w:r>
            <w:proofErr w:type="spellEnd"/>
            <w:r>
              <w:t xml:space="preserve"> in </w:t>
            </w:r>
            <w:proofErr w:type="spellStart"/>
            <w:r>
              <w:t>the</w:t>
            </w:r>
            <w:proofErr w:type="spellEnd"/>
            <w:r>
              <w:t xml:space="preserve"> period </w:t>
            </w:r>
            <w:proofErr w:type="spellStart"/>
            <w:r>
              <w:t>before</w:t>
            </w:r>
            <w:proofErr w:type="spellEnd"/>
            <w:r>
              <w:t xml:space="preserve"> </w:t>
            </w:r>
            <w:proofErr w:type="spellStart"/>
            <w:r>
              <w:t>the</w:t>
            </w:r>
            <w:proofErr w:type="spellEnd"/>
            <w:r>
              <w:t xml:space="preserve"> </w:t>
            </w:r>
            <w:proofErr w:type="spellStart"/>
            <w:r>
              <w:t>epidemic</w:t>
            </w:r>
            <w:proofErr w:type="spellEnd"/>
            <w:r>
              <w:t xml:space="preserve">, </w:t>
            </w:r>
            <w:proofErr w:type="spellStart"/>
            <w:r>
              <w:t>the</w:t>
            </w:r>
            <w:proofErr w:type="spellEnd"/>
            <w:r>
              <w:t xml:space="preserve"> </w:t>
            </w:r>
            <w:proofErr w:type="spellStart"/>
            <w:r>
              <w:t>decline</w:t>
            </w:r>
            <w:proofErr w:type="spellEnd"/>
            <w:r>
              <w:t xml:space="preserve"> </w:t>
            </w:r>
            <w:proofErr w:type="spellStart"/>
            <w:r>
              <w:t>was</w:t>
            </w:r>
            <w:proofErr w:type="spellEnd"/>
            <w:r>
              <w:t xml:space="preserve"> </w:t>
            </w:r>
            <w:proofErr w:type="spellStart"/>
            <w:r>
              <w:t>also</w:t>
            </w:r>
            <w:proofErr w:type="spellEnd"/>
            <w:r>
              <w:t xml:space="preserve"> </w:t>
            </w:r>
            <w:proofErr w:type="spellStart"/>
            <w:r>
              <w:t>related</w:t>
            </w:r>
            <w:proofErr w:type="spellEnd"/>
            <w:r>
              <w:t xml:space="preserve"> to </w:t>
            </w:r>
            <w:proofErr w:type="spellStart"/>
            <w:r>
              <w:t>the</w:t>
            </w:r>
            <w:proofErr w:type="spellEnd"/>
            <w:r>
              <w:t xml:space="preserve"> </w:t>
            </w:r>
            <w:proofErr w:type="spellStart"/>
            <w:r>
              <w:t>gradual</w:t>
            </w:r>
            <w:proofErr w:type="spellEnd"/>
            <w:r>
              <w:t xml:space="preserve"> </w:t>
            </w:r>
            <w:proofErr w:type="spellStart"/>
            <w:r>
              <w:t>relaxation</w:t>
            </w:r>
            <w:proofErr w:type="spellEnd"/>
            <w:r>
              <w:t xml:space="preserve"> </w:t>
            </w:r>
            <w:proofErr w:type="spellStart"/>
            <w:r>
              <w:t>of</w:t>
            </w:r>
            <w:proofErr w:type="spellEnd"/>
            <w:r>
              <w:t xml:space="preserve"> </w:t>
            </w:r>
            <w:proofErr w:type="spellStart"/>
            <w:r>
              <w:t>containment</w:t>
            </w:r>
            <w:proofErr w:type="spellEnd"/>
            <w:r>
              <w:t xml:space="preserve"> </w:t>
            </w:r>
            <w:proofErr w:type="spellStart"/>
            <w:r>
              <w:t>measures</w:t>
            </w:r>
            <w:proofErr w:type="spellEnd"/>
            <w:r>
              <w:t xml:space="preserve">. On 27 </w:t>
            </w:r>
            <w:proofErr w:type="spellStart"/>
            <w:r>
              <w:t>May</w:t>
            </w:r>
            <w:proofErr w:type="spellEnd"/>
            <w:r>
              <w:t xml:space="preserve">, 75,269 </w:t>
            </w:r>
            <w:proofErr w:type="spellStart"/>
            <w:r>
              <w:t>persons</w:t>
            </w:r>
            <w:proofErr w:type="spellEnd"/>
            <w:r>
              <w:t xml:space="preserve"> </w:t>
            </w:r>
            <w:proofErr w:type="spellStart"/>
            <w:r>
              <w:t>were</w:t>
            </w:r>
            <w:proofErr w:type="spellEnd"/>
            <w:r>
              <w:t xml:space="preserve"> </w:t>
            </w:r>
            <w:proofErr w:type="spellStart"/>
            <w:r>
              <w:t>unemployed</w:t>
            </w:r>
            <w:proofErr w:type="spellEnd"/>
            <w:r>
              <w:t xml:space="preserve"> </w:t>
            </w:r>
            <w:proofErr w:type="spellStart"/>
            <w:r>
              <w:t>according</w:t>
            </w:r>
            <w:proofErr w:type="spellEnd"/>
            <w:r>
              <w:t xml:space="preserve"> to ESS </w:t>
            </w:r>
            <w:proofErr w:type="spellStart"/>
            <w:r>
              <w:t>unofficial</w:t>
            </w:r>
            <w:proofErr w:type="spellEnd"/>
            <w:r>
              <w:t xml:space="preserve"> (</w:t>
            </w:r>
            <w:proofErr w:type="spellStart"/>
            <w:r>
              <w:t>daily</w:t>
            </w:r>
            <w:proofErr w:type="spellEnd"/>
            <w:r>
              <w:t xml:space="preserve">) data, </w:t>
            </w:r>
            <w:proofErr w:type="spellStart"/>
            <w:r>
              <w:t>which</w:t>
            </w:r>
            <w:proofErr w:type="spellEnd"/>
            <w:r>
              <w:t xml:space="preserve"> is 5.1% </w:t>
            </w:r>
            <w:proofErr w:type="spellStart"/>
            <w:r>
              <w:t>less</w:t>
            </w:r>
            <w:proofErr w:type="spellEnd"/>
            <w:r>
              <w:t xml:space="preserve"> </w:t>
            </w:r>
            <w:proofErr w:type="spellStart"/>
            <w:r>
              <w:t>than</w:t>
            </w:r>
            <w:proofErr w:type="spellEnd"/>
            <w:r>
              <w:t xml:space="preserve"> at </w:t>
            </w:r>
            <w:proofErr w:type="spellStart"/>
            <w:r>
              <w:t>the</w:t>
            </w:r>
            <w:proofErr w:type="spellEnd"/>
            <w:r>
              <w:t xml:space="preserve"> </w:t>
            </w:r>
            <w:proofErr w:type="spellStart"/>
            <w:r>
              <w:t>end</w:t>
            </w:r>
            <w:proofErr w:type="spellEnd"/>
            <w:r>
              <w:t xml:space="preserve"> </w:t>
            </w:r>
            <w:proofErr w:type="spellStart"/>
            <w:r>
              <w:t>of</w:t>
            </w:r>
            <w:proofErr w:type="spellEnd"/>
            <w:r>
              <w:t xml:space="preserve"> April </w:t>
            </w:r>
            <w:proofErr w:type="spellStart"/>
            <w:r>
              <w:t>and</w:t>
            </w:r>
            <w:proofErr w:type="spellEnd"/>
            <w:r>
              <w:t xml:space="preserve"> </w:t>
            </w:r>
            <w:proofErr w:type="spellStart"/>
            <w:r>
              <w:t>around</w:t>
            </w:r>
            <w:proofErr w:type="spellEnd"/>
            <w:r>
              <w:t xml:space="preserve"> 17% </w:t>
            </w:r>
            <w:proofErr w:type="spellStart"/>
            <w:r>
              <w:t>less</w:t>
            </w:r>
            <w:proofErr w:type="spellEnd"/>
            <w:r>
              <w:t xml:space="preserve"> </w:t>
            </w:r>
            <w:proofErr w:type="spellStart"/>
            <w:r>
              <w:t>than</w:t>
            </w:r>
            <w:proofErr w:type="spellEnd"/>
            <w:r>
              <w:t xml:space="preserve"> one </w:t>
            </w:r>
            <w:proofErr w:type="spellStart"/>
            <w:r>
              <w:t>year</w:t>
            </w:r>
            <w:proofErr w:type="spellEnd"/>
            <w:r>
              <w:t xml:space="preserve"> </w:t>
            </w:r>
            <w:proofErr w:type="spellStart"/>
            <w:r>
              <w:t>earlier</w:t>
            </w:r>
            <w:proofErr w:type="spellEnd"/>
            <w:r>
              <w:t xml:space="preserve">. </w:t>
            </w:r>
            <w:proofErr w:type="spellStart"/>
            <w:r>
              <w:t>Compared</w:t>
            </w:r>
            <w:proofErr w:type="spellEnd"/>
            <w:r>
              <w:t xml:space="preserve"> </w:t>
            </w:r>
            <w:proofErr w:type="spellStart"/>
            <w:r>
              <w:t>with</w:t>
            </w:r>
            <w:proofErr w:type="spellEnd"/>
            <w:r>
              <w:t xml:space="preserve"> </w:t>
            </w:r>
            <w:proofErr w:type="spellStart"/>
            <w:r>
              <w:t>May</w:t>
            </w:r>
            <w:proofErr w:type="spellEnd"/>
            <w:r>
              <w:t xml:space="preserve"> 2019, </w:t>
            </w:r>
            <w:proofErr w:type="spellStart"/>
            <w:r>
              <w:t>the</w:t>
            </w:r>
            <w:proofErr w:type="spellEnd"/>
            <w:r>
              <w:t xml:space="preserve"> </w:t>
            </w:r>
            <w:proofErr w:type="spellStart"/>
            <w:r>
              <w:t>number</w:t>
            </w:r>
            <w:proofErr w:type="spellEnd"/>
            <w:r>
              <w:t xml:space="preserve"> </w:t>
            </w:r>
            <w:proofErr w:type="spellStart"/>
            <w:r>
              <w:t>was</w:t>
            </w:r>
            <w:proofErr w:type="spellEnd"/>
            <w:r>
              <w:t xml:space="preserve">, </w:t>
            </w:r>
            <w:proofErr w:type="spellStart"/>
            <w:r>
              <w:t>however</w:t>
            </w:r>
            <w:proofErr w:type="spellEnd"/>
            <w:r>
              <w:t xml:space="preserve">, </w:t>
            </w:r>
            <w:proofErr w:type="spellStart"/>
            <w:r>
              <w:t>around</w:t>
            </w:r>
            <w:proofErr w:type="spellEnd"/>
            <w:r>
              <w:t xml:space="preserve"> 5% </w:t>
            </w:r>
            <w:proofErr w:type="spellStart"/>
            <w:r>
              <w:t>higher</w:t>
            </w:r>
            <w:proofErr w:type="spellEnd"/>
            <w:r>
              <w:t>.</w:t>
            </w:r>
          </w:p>
        </w:tc>
      </w:tr>
    </w:tbl>
    <w:p w14:paraId="6BE63E98" w14:textId="0E7D3095" w:rsidR="00E52B10" w:rsidRDefault="00E52B10" w:rsidP="006D04BC"/>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F50D99" w:rsidRPr="007A0B59" w14:paraId="5099DE16" w14:textId="77777777" w:rsidTr="00A41A69">
        <w:trPr>
          <w:trHeight w:val="207"/>
        </w:trPr>
        <w:tc>
          <w:tcPr>
            <w:tcW w:w="4819" w:type="dxa"/>
            <w:tcBorders>
              <w:bottom w:val="single" w:sz="4" w:space="0" w:color="auto"/>
            </w:tcBorders>
            <w:tcMar>
              <w:left w:w="0" w:type="dxa"/>
            </w:tcMar>
          </w:tcPr>
          <w:p w14:paraId="498DA55B" w14:textId="406180F0" w:rsidR="00F50D99" w:rsidRPr="007A0B59" w:rsidRDefault="00C93D2C" w:rsidP="00A41A69">
            <w:pPr>
              <w:pStyle w:val="Naslov31"/>
              <w:jc w:val="left"/>
            </w:pPr>
            <w:proofErr w:type="spellStart"/>
            <w:r>
              <w:t>Trade</w:t>
            </w:r>
            <w:proofErr w:type="spellEnd"/>
            <w:r>
              <w:t xml:space="preserve">, </w:t>
            </w:r>
            <w:proofErr w:type="spellStart"/>
            <w:r>
              <w:t>March</w:t>
            </w:r>
            <w:proofErr w:type="spellEnd"/>
            <w:r>
              <w:t xml:space="preserve"> 2021</w:t>
            </w:r>
          </w:p>
        </w:tc>
        <w:tc>
          <w:tcPr>
            <w:tcW w:w="4820" w:type="dxa"/>
            <w:gridSpan w:val="2"/>
            <w:tcBorders>
              <w:bottom w:val="single" w:sz="4" w:space="0" w:color="auto"/>
            </w:tcBorders>
          </w:tcPr>
          <w:p w14:paraId="5A0D704B" w14:textId="77777777" w:rsidR="00F50D99" w:rsidRPr="007A0B59" w:rsidRDefault="00F50D99" w:rsidP="00A41A69">
            <w:pPr>
              <w:pStyle w:val="Naslov31"/>
            </w:pPr>
          </w:p>
        </w:tc>
      </w:tr>
      <w:tr w:rsidR="00F50D99" w:rsidRPr="00F50D99" w14:paraId="205D7D48" w14:textId="77777777" w:rsidTr="00A41A69">
        <w:trPr>
          <w:trHeight w:val="1134"/>
        </w:trPr>
        <w:tc>
          <w:tcPr>
            <w:tcW w:w="4982" w:type="dxa"/>
            <w:gridSpan w:val="2"/>
            <w:tcBorders>
              <w:top w:val="single" w:sz="4" w:space="0" w:color="auto"/>
            </w:tcBorders>
            <w:tcMar>
              <w:left w:w="0" w:type="dxa"/>
            </w:tcMar>
          </w:tcPr>
          <w:p w14:paraId="39E9E0F6" w14:textId="3948A1A5" w:rsidR="00F50D99" w:rsidRDefault="00467BDB" w:rsidP="00A41A69">
            <w:pPr>
              <w:pStyle w:val="ListParagraph"/>
              <w:ind w:left="0"/>
            </w:pPr>
            <w:r>
              <w:rPr>
                <w:noProof/>
              </w:rPr>
              <w:drawing>
                <wp:inline distT="0" distB="0" distL="0" distR="0" wp14:anchorId="14A65D2C" wp14:editId="326DFE33">
                  <wp:extent cx="3092400" cy="26208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620800"/>
                          </a:xfrm>
                          <a:prstGeom prst="rect">
                            <a:avLst/>
                          </a:prstGeom>
                          <a:noFill/>
                        </pic:spPr>
                      </pic:pic>
                    </a:graphicData>
                  </a:graphic>
                </wp:inline>
              </w:drawing>
            </w:r>
          </w:p>
        </w:tc>
        <w:tc>
          <w:tcPr>
            <w:tcW w:w="4657" w:type="dxa"/>
            <w:tcBorders>
              <w:top w:val="single" w:sz="4" w:space="0" w:color="auto"/>
            </w:tcBorders>
            <w:tcMar>
              <w:left w:w="284" w:type="dxa"/>
            </w:tcMar>
          </w:tcPr>
          <w:p w14:paraId="0B9C883B" w14:textId="77777777" w:rsidR="00C93D2C" w:rsidRDefault="00C93D2C" w:rsidP="00C93D2C">
            <w:pPr>
              <w:pStyle w:val="TekstgrafEO"/>
              <w:ind w:left="0"/>
              <w:rPr>
                <w:sz w:val="20"/>
              </w:rPr>
            </w:pPr>
            <w:bookmarkStart w:id="0" w:name="_Hlk73095106"/>
            <w:r>
              <w:rPr>
                <w:b/>
                <w:sz w:val="20"/>
              </w:rPr>
              <w:t>Turnover in trade strengthened in the first quarter and was higher year on year; due to the renewed partial closure of shops, it fell again in April according to preliminary data.</w:t>
            </w:r>
            <w:r>
              <w:rPr>
                <w:sz w:val="20"/>
              </w:rPr>
              <w:t xml:space="preserve"> After February’s strong growth related to the re-opening of shops and the lifting of the ban on movement between municipalities, turnover also strengthened further in March. In the first quarter as a whole, it was up 4.2% year on year, reflecting strong year-on-year growth in March, which, in addition to the low base, was also a consequence of increased sales before the re-closure of some shops and of the distribution of Easter holidays. Year on year, turnover was up in the first quarter in all three main segments, the most, by 8.9%, in the </w:t>
            </w:r>
            <w:r>
              <w:rPr>
                <w:i/>
                <w:iCs/>
                <w:sz w:val="20"/>
              </w:rPr>
              <w:t>sale of motor vehicles</w:t>
            </w:r>
            <w:r>
              <w:rPr>
                <w:sz w:val="20"/>
              </w:rPr>
              <w:t>, where high sales of new passenger cars to natural persons stood out in particular. In April, turnover fell according to preliminary data under the impact of increased sales at the end of March and the partial closure of shops at the beginning of the month.</w:t>
            </w:r>
          </w:p>
          <w:bookmarkEnd w:id="0"/>
          <w:p w14:paraId="5C681794" w14:textId="60C80FA9" w:rsidR="00F50D99" w:rsidRPr="00C93D2C" w:rsidRDefault="00F50D99" w:rsidP="00A41A69">
            <w:pPr>
              <w:rPr>
                <w:lang w:val="en-GB"/>
              </w:rPr>
            </w:pPr>
          </w:p>
        </w:tc>
      </w:tr>
    </w:tbl>
    <w:p w14:paraId="73BD8B15" w14:textId="35A601E4" w:rsidR="00F50D99" w:rsidRDefault="00F50D99" w:rsidP="006D04BC"/>
    <w:p w14:paraId="3CA35CCC" w14:textId="77777777" w:rsidR="00F50D99" w:rsidRDefault="00F50D99">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F50D99" w:rsidRPr="007A0B59" w14:paraId="55595190" w14:textId="77777777" w:rsidTr="00A41A69">
        <w:trPr>
          <w:trHeight w:val="207"/>
        </w:trPr>
        <w:tc>
          <w:tcPr>
            <w:tcW w:w="4819" w:type="dxa"/>
            <w:tcBorders>
              <w:bottom w:val="single" w:sz="4" w:space="0" w:color="auto"/>
            </w:tcBorders>
            <w:tcMar>
              <w:left w:w="0" w:type="dxa"/>
            </w:tcMar>
          </w:tcPr>
          <w:p w14:paraId="76C91D31" w14:textId="5F206672" w:rsidR="00F50D99" w:rsidRPr="007A0B59" w:rsidRDefault="00C93D2C" w:rsidP="00A41A69">
            <w:pPr>
              <w:pStyle w:val="Naslov31"/>
              <w:jc w:val="left"/>
            </w:pPr>
            <w:r>
              <w:lastRenderedPageBreak/>
              <w:t xml:space="preserve">Market </w:t>
            </w:r>
            <w:proofErr w:type="spellStart"/>
            <w:r>
              <w:t>services</w:t>
            </w:r>
            <w:proofErr w:type="spellEnd"/>
            <w:r>
              <w:t xml:space="preserve">, </w:t>
            </w:r>
            <w:proofErr w:type="spellStart"/>
            <w:r>
              <w:t>March</w:t>
            </w:r>
            <w:proofErr w:type="spellEnd"/>
            <w:r>
              <w:t xml:space="preserve"> 2021</w:t>
            </w:r>
          </w:p>
        </w:tc>
        <w:tc>
          <w:tcPr>
            <w:tcW w:w="4820" w:type="dxa"/>
            <w:gridSpan w:val="2"/>
            <w:tcBorders>
              <w:bottom w:val="single" w:sz="4" w:space="0" w:color="auto"/>
            </w:tcBorders>
          </w:tcPr>
          <w:p w14:paraId="1C71D085" w14:textId="77777777" w:rsidR="00F50D99" w:rsidRPr="007A0B59" w:rsidRDefault="00F50D99" w:rsidP="00A41A69">
            <w:pPr>
              <w:pStyle w:val="Naslov31"/>
            </w:pPr>
          </w:p>
        </w:tc>
      </w:tr>
      <w:tr w:rsidR="00F50D99" w:rsidRPr="00F50D99" w14:paraId="3487A28A" w14:textId="77777777" w:rsidTr="00A34252">
        <w:trPr>
          <w:trHeight w:val="2094"/>
        </w:trPr>
        <w:tc>
          <w:tcPr>
            <w:tcW w:w="4982" w:type="dxa"/>
            <w:gridSpan w:val="2"/>
            <w:tcBorders>
              <w:top w:val="single" w:sz="4" w:space="0" w:color="auto"/>
            </w:tcBorders>
            <w:tcMar>
              <w:left w:w="0" w:type="dxa"/>
            </w:tcMar>
          </w:tcPr>
          <w:p w14:paraId="5E9AD395" w14:textId="5A663A7B" w:rsidR="00F50D99" w:rsidRDefault="00467BDB" w:rsidP="00A41A69">
            <w:pPr>
              <w:pStyle w:val="ListParagraph"/>
              <w:ind w:left="0"/>
            </w:pPr>
            <w:r>
              <w:rPr>
                <w:noProof/>
              </w:rPr>
              <w:drawing>
                <wp:inline distT="0" distB="0" distL="0" distR="0" wp14:anchorId="525A1D38" wp14:editId="1EDE63BE">
                  <wp:extent cx="3092400" cy="25308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A4DECB6" w14:textId="77777777" w:rsidR="00C93D2C" w:rsidRDefault="00C93D2C" w:rsidP="00C93D2C">
            <w:r>
              <w:rPr>
                <w:b/>
              </w:rPr>
              <w:t xml:space="preserve">Total </w:t>
            </w:r>
            <w:proofErr w:type="spellStart"/>
            <w:r>
              <w:rPr>
                <w:b/>
              </w:rPr>
              <w:t>turnover</w:t>
            </w:r>
            <w:proofErr w:type="spellEnd"/>
            <w:r>
              <w:rPr>
                <w:b/>
              </w:rPr>
              <w:t xml:space="preserve"> in market </w:t>
            </w:r>
            <w:proofErr w:type="spellStart"/>
            <w:r>
              <w:rPr>
                <w:b/>
              </w:rPr>
              <w:t>services</w:t>
            </w:r>
            <w:proofErr w:type="spellEnd"/>
            <w:r>
              <w:rPr>
                <w:b/>
              </w:rPr>
              <w:t xml:space="preserve"> </w:t>
            </w:r>
            <w:proofErr w:type="spellStart"/>
            <w:r>
              <w:rPr>
                <w:b/>
              </w:rPr>
              <w:t>again</w:t>
            </w:r>
            <w:proofErr w:type="spellEnd"/>
            <w:r>
              <w:rPr>
                <w:b/>
              </w:rPr>
              <w:t xml:space="preserve"> </w:t>
            </w:r>
            <w:proofErr w:type="spellStart"/>
            <w:r>
              <w:rPr>
                <w:b/>
              </w:rPr>
              <w:t>increased</w:t>
            </w:r>
            <w:proofErr w:type="spellEnd"/>
            <w:r>
              <w:rPr>
                <w:b/>
              </w:rPr>
              <w:t xml:space="preserve"> </w:t>
            </w:r>
            <w:proofErr w:type="spellStart"/>
            <w:r>
              <w:rPr>
                <w:b/>
              </w:rPr>
              <w:t>slightly</w:t>
            </w:r>
            <w:proofErr w:type="spellEnd"/>
            <w:r>
              <w:rPr>
                <w:b/>
              </w:rPr>
              <w:t xml:space="preserve"> in </w:t>
            </w:r>
            <w:proofErr w:type="spellStart"/>
            <w:r>
              <w:rPr>
                <w:b/>
              </w:rPr>
              <w:t>the</w:t>
            </w:r>
            <w:proofErr w:type="spellEnd"/>
            <w:r>
              <w:rPr>
                <w:b/>
              </w:rPr>
              <w:t xml:space="preserve"> </w:t>
            </w:r>
            <w:proofErr w:type="spellStart"/>
            <w:r>
              <w:rPr>
                <w:b/>
              </w:rPr>
              <w:t>first</w:t>
            </w:r>
            <w:proofErr w:type="spellEnd"/>
            <w:r>
              <w:rPr>
                <w:b/>
              </w:rPr>
              <w:t xml:space="preserve"> </w:t>
            </w:r>
            <w:proofErr w:type="spellStart"/>
            <w:r>
              <w:rPr>
                <w:b/>
              </w:rPr>
              <w:t>quarter</w:t>
            </w:r>
            <w:proofErr w:type="spellEnd"/>
            <w:r>
              <w:rPr>
                <w:b/>
              </w:rPr>
              <w:t xml:space="preserve">; it </w:t>
            </w:r>
            <w:proofErr w:type="spellStart"/>
            <w:r>
              <w:rPr>
                <w:b/>
              </w:rPr>
              <w:t>fell</w:t>
            </w:r>
            <w:proofErr w:type="spellEnd"/>
            <w:r>
              <w:rPr>
                <w:b/>
              </w:rPr>
              <w:t xml:space="preserve"> </w:t>
            </w:r>
            <w:proofErr w:type="spellStart"/>
            <w:r>
              <w:rPr>
                <w:b/>
              </w:rPr>
              <w:t>only</w:t>
            </w:r>
            <w:proofErr w:type="spellEnd"/>
            <w:r>
              <w:rPr>
                <w:b/>
              </w:rPr>
              <w:t xml:space="preserve"> in </w:t>
            </w:r>
            <w:proofErr w:type="spellStart"/>
            <w:r>
              <w:rPr>
                <w:b/>
              </w:rPr>
              <w:t>accommodation</w:t>
            </w:r>
            <w:proofErr w:type="spellEnd"/>
            <w:r>
              <w:rPr>
                <w:b/>
              </w:rPr>
              <w:t xml:space="preserve"> </w:t>
            </w:r>
            <w:proofErr w:type="spellStart"/>
            <w:r>
              <w:rPr>
                <w:b/>
              </w:rPr>
              <w:t>and</w:t>
            </w:r>
            <w:proofErr w:type="spellEnd"/>
            <w:r>
              <w:rPr>
                <w:b/>
              </w:rPr>
              <w:t xml:space="preserve"> </w:t>
            </w:r>
            <w:proofErr w:type="spellStart"/>
            <w:r>
              <w:rPr>
                <w:b/>
              </w:rPr>
              <w:t>food</w:t>
            </w:r>
            <w:proofErr w:type="spellEnd"/>
            <w:r>
              <w:rPr>
                <w:b/>
              </w:rPr>
              <w:t xml:space="preserve"> </w:t>
            </w:r>
            <w:proofErr w:type="spellStart"/>
            <w:r>
              <w:rPr>
                <w:b/>
              </w:rPr>
              <w:t>service</w:t>
            </w:r>
            <w:proofErr w:type="spellEnd"/>
            <w:r>
              <w:rPr>
                <w:b/>
              </w:rPr>
              <w:t xml:space="preserve"> </w:t>
            </w:r>
            <w:proofErr w:type="spellStart"/>
            <w:r>
              <w:rPr>
                <w:b/>
              </w:rPr>
              <w:t>activities</w:t>
            </w:r>
            <w:proofErr w:type="spellEnd"/>
            <w:r>
              <w:rPr>
                <w:b/>
              </w:rPr>
              <w:t xml:space="preserve">. </w:t>
            </w:r>
            <w:r>
              <w:t xml:space="preserve">Real </w:t>
            </w:r>
            <w:proofErr w:type="spellStart"/>
            <w:r>
              <w:t>turnover</w:t>
            </w:r>
            <w:proofErr w:type="spellEnd"/>
            <w:r>
              <w:t xml:space="preserve"> rose </w:t>
            </w:r>
            <w:proofErr w:type="spellStart"/>
            <w:r>
              <w:t>by</w:t>
            </w:r>
            <w:proofErr w:type="spellEnd"/>
            <w:r>
              <w:t xml:space="preserve"> 1.3% </w:t>
            </w:r>
            <w:proofErr w:type="spellStart"/>
            <w:r>
              <w:t>relative</w:t>
            </w:r>
            <w:proofErr w:type="spellEnd"/>
            <w:r>
              <w:t xml:space="preserve"> to </w:t>
            </w:r>
            <w:proofErr w:type="spellStart"/>
            <w:r>
              <w:t>the</w:t>
            </w:r>
            <w:proofErr w:type="spellEnd"/>
            <w:r>
              <w:t xml:space="preserve"> last </w:t>
            </w:r>
            <w:proofErr w:type="spellStart"/>
            <w:r>
              <w:t>quarter</w:t>
            </w:r>
            <w:proofErr w:type="spellEnd"/>
            <w:r>
              <w:t xml:space="preserve"> </w:t>
            </w:r>
            <w:proofErr w:type="spellStart"/>
            <w:r>
              <w:t>of</w:t>
            </w:r>
            <w:proofErr w:type="spellEnd"/>
            <w:r>
              <w:t xml:space="preserve"> 2020, </w:t>
            </w:r>
            <w:proofErr w:type="spellStart"/>
            <w:r>
              <w:t>while</w:t>
            </w:r>
            <w:proofErr w:type="spellEnd"/>
            <w:r>
              <w:t xml:space="preserve"> at </w:t>
            </w:r>
            <w:proofErr w:type="spellStart"/>
            <w:r>
              <w:t>the</w:t>
            </w:r>
            <w:proofErr w:type="spellEnd"/>
            <w:r>
              <w:t xml:space="preserve"> </w:t>
            </w:r>
            <w:proofErr w:type="spellStart"/>
            <w:r>
              <w:t>year</w:t>
            </w:r>
            <w:proofErr w:type="spellEnd"/>
            <w:r>
              <w:t>-on-</w:t>
            </w:r>
            <w:proofErr w:type="spellStart"/>
            <w:r>
              <w:t>year</w:t>
            </w:r>
            <w:proofErr w:type="spellEnd"/>
            <w:r>
              <w:t xml:space="preserve"> </w:t>
            </w:r>
            <w:proofErr w:type="spellStart"/>
            <w:r>
              <w:t>level</w:t>
            </w:r>
            <w:proofErr w:type="spellEnd"/>
            <w:r>
              <w:t xml:space="preserve">, it </w:t>
            </w:r>
            <w:proofErr w:type="spellStart"/>
            <w:r>
              <w:t>was</w:t>
            </w:r>
            <w:proofErr w:type="spellEnd"/>
            <w:r>
              <w:t xml:space="preserve"> 3.4% </w:t>
            </w:r>
            <w:proofErr w:type="spellStart"/>
            <w:r>
              <w:t>lower</w:t>
            </w:r>
            <w:proofErr w:type="spellEnd"/>
            <w:r>
              <w:t xml:space="preserve">. </w:t>
            </w:r>
            <w:proofErr w:type="spellStart"/>
            <w:r>
              <w:t>With</w:t>
            </w:r>
            <w:proofErr w:type="spellEnd"/>
            <w:r>
              <w:t xml:space="preserve"> </w:t>
            </w:r>
            <w:proofErr w:type="spellStart"/>
            <w:r>
              <w:t>restrictions</w:t>
            </w:r>
            <w:proofErr w:type="spellEnd"/>
            <w:r>
              <w:t xml:space="preserve"> on </w:t>
            </w:r>
            <w:proofErr w:type="spellStart"/>
            <w:r>
              <w:t>activity</w:t>
            </w:r>
            <w:proofErr w:type="spellEnd"/>
            <w:r>
              <w:t xml:space="preserve"> </w:t>
            </w:r>
            <w:proofErr w:type="spellStart"/>
            <w:r>
              <w:t>still</w:t>
            </w:r>
            <w:proofErr w:type="spellEnd"/>
            <w:r>
              <w:t xml:space="preserve"> in place, </w:t>
            </w:r>
            <w:proofErr w:type="spellStart"/>
            <w:r>
              <w:t>turnover</w:t>
            </w:r>
            <w:proofErr w:type="spellEnd"/>
            <w:r>
              <w:t xml:space="preserve"> </w:t>
            </w:r>
            <w:proofErr w:type="spellStart"/>
            <w:r>
              <w:t>dropped</w:t>
            </w:r>
            <w:proofErr w:type="spellEnd"/>
            <w:r>
              <w:t xml:space="preserve"> </w:t>
            </w:r>
            <w:proofErr w:type="spellStart"/>
            <w:r>
              <w:t>further</w:t>
            </w:r>
            <w:proofErr w:type="spellEnd"/>
            <w:r>
              <w:t xml:space="preserve"> in </w:t>
            </w:r>
            <w:proofErr w:type="spellStart"/>
            <w:r>
              <w:t>accommodation</w:t>
            </w:r>
            <w:proofErr w:type="spellEnd"/>
            <w:r>
              <w:t xml:space="preserve"> </w:t>
            </w:r>
            <w:proofErr w:type="spellStart"/>
            <w:r>
              <w:t>and</w:t>
            </w:r>
            <w:proofErr w:type="spellEnd"/>
            <w:r>
              <w:t xml:space="preserve"> </w:t>
            </w:r>
            <w:proofErr w:type="spellStart"/>
            <w:r>
              <w:t>food</w:t>
            </w:r>
            <w:proofErr w:type="spellEnd"/>
            <w:r>
              <w:t xml:space="preserve"> </w:t>
            </w:r>
            <w:proofErr w:type="spellStart"/>
            <w:r>
              <w:t>service</w:t>
            </w:r>
            <w:proofErr w:type="spellEnd"/>
            <w:r>
              <w:t xml:space="preserve"> </w:t>
            </w:r>
            <w:proofErr w:type="spellStart"/>
            <w:r>
              <w:t>activities</w:t>
            </w:r>
            <w:proofErr w:type="spellEnd"/>
            <w:r>
              <w:t xml:space="preserve">. It </w:t>
            </w:r>
            <w:proofErr w:type="spellStart"/>
            <w:r>
              <w:t>strengthened</w:t>
            </w:r>
            <w:proofErr w:type="spellEnd"/>
            <w:r>
              <w:t xml:space="preserve"> </w:t>
            </w:r>
            <w:proofErr w:type="spellStart"/>
            <w:r>
              <w:t>the</w:t>
            </w:r>
            <w:proofErr w:type="spellEnd"/>
            <w:r>
              <w:t xml:space="preserve"> most in </w:t>
            </w:r>
            <w:proofErr w:type="spellStart"/>
            <w:r>
              <w:t>professional</w:t>
            </w:r>
            <w:proofErr w:type="spellEnd"/>
            <w:r>
              <w:t xml:space="preserve"> </w:t>
            </w:r>
            <w:proofErr w:type="spellStart"/>
            <w:r>
              <w:t>and</w:t>
            </w:r>
            <w:proofErr w:type="spellEnd"/>
            <w:r>
              <w:t xml:space="preserve"> </w:t>
            </w:r>
            <w:proofErr w:type="spellStart"/>
            <w:r>
              <w:t>technical</w:t>
            </w:r>
            <w:proofErr w:type="spellEnd"/>
            <w:r>
              <w:t xml:space="preserve"> </w:t>
            </w:r>
            <w:proofErr w:type="spellStart"/>
            <w:r>
              <w:t>activities</w:t>
            </w:r>
            <w:proofErr w:type="spellEnd"/>
            <w:r>
              <w:t xml:space="preserve">, </w:t>
            </w:r>
            <w:proofErr w:type="spellStart"/>
            <w:r>
              <w:t>reflecting</w:t>
            </w:r>
            <w:proofErr w:type="spellEnd"/>
            <w:r>
              <w:t xml:space="preserve"> </w:t>
            </w:r>
            <w:proofErr w:type="spellStart"/>
            <w:r>
              <w:t>accelerated</w:t>
            </w:r>
            <w:proofErr w:type="spellEnd"/>
            <w:r>
              <w:t xml:space="preserve"> </w:t>
            </w:r>
            <w:proofErr w:type="spellStart"/>
            <w:r>
              <w:t>growth</w:t>
            </w:r>
            <w:proofErr w:type="spellEnd"/>
            <w:r>
              <w:t xml:space="preserve"> in </w:t>
            </w:r>
            <w:proofErr w:type="spellStart"/>
            <w:r>
              <w:t>architectural</w:t>
            </w:r>
            <w:proofErr w:type="spellEnd"/>
            <w:r>
              <w:t xml:space="preserve"> </w:t>
            </w:r>
            <w:proofErr w:type="spellStart"/>
            <w:r>
              <w:t>and</w:t>
            </w:r>
            <w:proofErr w:type="spellEnd"/>
            <w:r>
              <w:t xml:space="preserve"> engineering </w:t>
            </w:r>
            <w:proofErr w:type="spellStart"/>
            <w:r>
              <w:t>services</w:t>
            </w:r>
            <w:proofErr w:type="spellEnd"/>
            <w:r>
              <w:t xml:space="preserve"> </w:t>
            </w:r>
            <w:proofErr w:type="spellStart"/>
            <w:r>
              <w:t>and</w:t>
            </w:r>
            <w:proofErr w:type="spellEnd"/>
            <w:r>
              <w:t xml:space="preserve"> </w:t>
            </w:r>
            <w:proofErr w:type="spellStart"/>
            <w:r>
              <w:t>consultancy</w:t>
            </w:r>
            <w:proofErr w:type="spellEnd"/>
            <w:r>
              <w:t xml:space="preserve"> </w:t>
            </w:r>
            <w:proofErr w:type="spellStart"/>
            <w:r>
              <w:t>activities</w:t>
            </w:r>
            <w:proofErr w:type="spellEnd"/>
            <w:r>
              <w:t xml:space="preserve">. It </w:t>
            </w:r>
            <w:proofErr w:type="spellStart"/>
            <w:r>
              <w:t>was</w:t>
            </w:r>
            <w:proofErr w:type="spellEnd"/>
            <w:r>
              <w:t xml:space="preserve"> </w:t>
            </w:r>
            <w:proofErr w:type="spellStart"/>
            <w:r>
              <w:t>also</w:t>
            </w:r>
            <w:proofErr w:type="spellEnd"/>
            <w:r>
              <w:t xml:space="preserve"> up in </w:t>
            </w:r>
            <w:proofErr w:type="spellStart"/>
            <w:r>
              <w:t>information</w:t>
            </w:r>
            <w:proofErr w:type="spellEnd"/>
            <w:r>
              <w:t xml:space="preserve"> </w:t>
            </w:r>
            <w:proofErr w:type="spellStart"/>
            <w:r>
              <w:t>and</w:t>
            </w:r>
            <w:proofErr w:type="spellEnd"/>
            <w:r>
              <w:t xml:space="preserve"> </w:t>
            </w:r>
            <w:proofErr w:type="spellStart"/>
            <w:r>
              <w:t>communication</w:t>
            </w:r>
            <w:proofErr w:type="spellEnd"/>
            <w:r>
              <w:t xml:space="preserve"> </w:t>
            </w:r>
            <w:proofErr w:type="spellStart"/>
            <w:r>
              <w:t>activities</w:t>
            </w:r>
            <w:proofErr w:type="spellEnd"/>
            <w:r>
              <w:t xml:space="preserve">, </w:t>
            </w:r>
            <w:proofErr w:type="spellStart"/>
            <w:r>
              <w:t>particularly</w:t>
            </w:r>
            <w:proofErr w:type="spellEnd"/>
            <w:r>
              <w:t xml:space="preserve"> on </w:t>
            </w:r>
            <w:proofErr w:type="spellStart"/>
            <w:r>
              <w:t>account</w:t>
            </w:r>
            <w:proofErr w:type="spellEnd"/>
            <w:r>
              <w:t xml:space="preserve"> </w:t>
            </w:r>
            <w:proofErr w:type="spellStart"/>
            <w:r>
              <w:t>of</w:t>
            </w:r>
            <w:proofErr w:type="spellEnd"/>
            <w:r>
              <w:t xml:space="preserve"> </w:t>
            </w:r>
            <w:proofErr w:type="spellStart"/>
            <w:r>
              <w:t>higher</w:t>
            </w:r>
            <w:proofErr w:type="spellEnd"/>
            <w:r>
              <w:t xml:space="preserve"> </w:t>
            </w:r>
            <w:proofErr w:type="spellStart"/>
            <w:r>
              <w:t>turnover</w:t>
            </w:r>
            <w:proofErr w:type="spellEnd"/>
            <w:r>
              <w:t xml:space="preserve"> in </w:t>
            </w:r>
            <w:proofErr w:type="spellStart"/>
            <w:r>
              <w:t>computer</w:t>
            </w:r>
            <w:proofErr w:type="spellEnd"/>
            <w:r>
              <w:t xml:space="preserve"> </w:t>
            </w:r>
            <w:proofErr w:type="spellStart"/>
            <w:r>
              <w:t>services</w:t>
            </w:r>
            <w:proofErr w:type="spellEnd"/>
            <w:r>
              <w:t xml:space="preserve"> on </w:t>
            </w:r>
            <w:proofErr w:type="spellStart"/>
            <w:r>
              <w:t>the</w:t>
            </w:r>
            <w:proofErr w:type="spellEnd"/>
            <w:r>
              <w:t xml:space="preserve"> </w:t>
            </w:r>
            <w:proofErr w:type="spellStart"/>
            <w:r>
              <w:t>domestic</w:t>
            </w:r>
            <w:proofErr w:type="spellEnd"/>
            <w:r>
              <w:t xml:space="preserve"> market. In administrative </w:t>
            </w:r>
            <w:proofErr w:type="spellStart"/>
            <w:r>
              <w:t>and</w:t>
            </w:r>
            <w:proofErr w:type="spellEnd"/>
            <w:r>
              <w:t xml:space="preserve"> </w:t>
            </w:r>
            <w:proofErr w:type="spellStart"/>
            <w:r>
              <w:t>support</w:t>
            </w:r>
            <w:proofErr w:type="spellEnd"/>
            <w:r>
              <w:t xml:space="preserve"> </w:t>
            </w:r>
            <w:proofErr w:type="spellStart"/>
            <w:r>
              <w:t>service</w:t>
            </w:r>
            <w:proofErr w:type="spellEnd"/>
            <w:r>
              <w:t xml:space="preserve"> </w:t>
            </w:r>
            <w:proofErr w:type="spellStart"/>
            <w:r>
              <w:t>activities</w:t>
            </w:r>
            <w:proofErr w:type="spellEnd"/>
            <w:r>
              <w:t xml:space="preserve">, </w:t>
            </w:r>
            <w:proofErr w:type="spellStart"/>
            <w:r>
              <w:t>turnover</w:t>
            </w:r>
            <w:proofErr w:type="spellEnd"/>
            <w:r>
              <w:t xml:space="preserve"> </w:t>
            </w:r>
            <w:proofErr w:type="spellStart"/>
            <w:r>
              <w:t>growth</w:t>
            </w:r>
            <w:proofErr w:type="spellEnd"/>
            <w:r>
              <w:t xml:space="preserve"> </w:t>
            </w:r>
            <w:proofErr w:type="spellStart"/>
            <w:r>
              <w:t>increased</w:t>
            </w:r>
            <w:proofErr w:type="spellEnd"/>
            <w:r>
              <w:t xml:space="preserve"> </w:t>
            </w:r>
            <w:proofErr w:type="spellStart"/>
            <w:r>
              <w:t>somewhat</w:t>
            </w:r>
            <w:proofErr w:type="spellEnd"/>
            <w:r>
              <w:t xml:space="preserve"> </w:t>
            </w:r>
            <w:proofErr w:type="spellStart"/>
            <w:r>
              <w:t>further</w:t>
            </w:r>
            <w:proofErr w:type="spellEnd"/>
            <w:r>
              <w:t xml:space="preserve"> </w:t>
            </w:r>
            <w:proofErr w:type="spellStart"/>
            <w:r>
              <w:t>mainly</w:t>
            </w:r>
            <w:proofErr w:type="spellEnd"/>
            <w:r>
              <w:t xml:space="preserve"> as a </w:t>
            </w:r>
            <w:proofErr w:type="spellStart"/>
            <w:r>
              <w:t>consequence</w:t>
            </w:r>
            <w:proofErr w:type="spellEnd"/>
            <w:r>
              <w:t xml:space="preserve"> </w:t>
            </w:r>
            <w:proofErr w:type="spellStart"/>
            <w:r>
              <w:t>of</w:t>
            </w:r>
            <w:proofErr w:type="spellEnd"/>
            <w:r>
              <w:t xml:space="preserve"> </w:t>
            </w:r>
            <w:proofErr w:type="spellStart"/>
            <w:r>
              <w:t>renewed</w:t>
            </w:r>
            <w:proofErr w:type="spellEnd"/>
            <w:r>
              <w:t xml:space="preserve"> </w:t>
            </w:r>
            <w:proofErr w:type="spellStart"/>
            <w:r>
              <w:t>growth</w:t>
            </w:r>
            <w:proofErr w:type="spellEnd"/>
            <w:r>
              <w:t xml:space="preserve"> in </w:t>
            </w:r>
            <w:proofErr w:type="spellStart"/>
            <w:r>
              <w:t>employment</w:t>
            </w:r>
            <w:proofErr w:type="spellEnd"/>
            <w:r>
              <w:t xml:space="preserve"> </w:t>
            </w:r>
            <w:proofErr w:type="spellStart"/>
            <w:r>
              <w:t>services</w:t>
            </w:r>
            <w:proofErr w:type="spellEnd"/>
            <w:r>
              <w:t xml:space="preserve">. </w:t>
            </w:r>
            <w:proofErr w:type="spellStart"/>
            <w:r>
              <w:t>Meanwhile</w:t>
            </w:r>
            <w:proofErr w:type="spellEnd"/>
            <w:r>
              <w:t xml:space="preserve">, </w:t>
            </w:r>
            <w:proofErr w:type="spellStart"/>
            <w:r>
              <w:t>the</w:t>
            </w:r>
            <w:proofErr w:type="spellEnd"/>
            <w:r>
              <w:t xml:space="preserve"> </w:t>
            </w:r>
            <w:proofErr w:type="spellStart"/>
            <w:r>
              <w:t>strong</w:t>
            </w:r>
            <w:proofErr w:type="spellEnd"/>
            <w:r>
              <w:t xml:space="preserve"> </w:t>
            </w:r>
            <w:proofErr w:type="spellStart"/>
            <w:r>
              <w:t>turnover</w:t>
            </w:r>
            <w:proofErr w:type="spellEnd"/>
            <w:r>
              <w:t xml:space="preserve"> </w:t>
            </w:r>
            <w:proofErr w:type="spellStart"/>
            <w:r>
              <w:t>growth</w:t>
            </w:r>
            <w:proofErr w:type="spellEnd"/>
            <w:r>
              <w:t xml:space="preserve"> in transport </w:t>
            </w:r>
            <w:proofErr w:type="spellStart"/>
            <w:r>
              <w:t>decelerated</w:t>
            </w:r>
            <w:proofErr w:type="spellEnd"/>
            <w:r>
              <w:t xml:space="preserve">. </w:t>
            </w:r>
            <w:proofErr w:type="spellStart"/>
            <w:r>
              <w:t>Turnover</w:t>
            </w:r>
            <w:proofErr w:type="spellEnd"/>
            <w:r>
              <w:t xml:space="preserve"> in </w:t>
            </w:r>
            <w:proofErr w:type="spellStart"/>
            <w:r>
              <w:t>travel</w:t>
            </w:r>
            <w:proofErr w:type="spellEnd"/>
            <w:r>
              <w:t xml:space="preserve"> </w:t>
            </w:r>
            <w:proofErr w:type="spellStart"/>
            <w:r>
              <w:t>agencies</w:t>
            </w:r>
            <w:proofErr w:type="spellEnd"/>
            <w:r>
              <w:t xml:space="preserve"> </w:t>
            </w:r>
            <w:proofErr w:type="spellStart"/>
            <w:r>
              <w:t>and</w:t>
            </w:r>
            <w:proofErr w:type="spellEnd"/>
            <w:r>
              <w:t xml:space="preserve"> </w:t>
            </w:r>
            <w:proofErr w:type="spellStart"/>
            <w:r>
              <w:t>accommodation</w:t>
            </w:r>
            <w:proofErr w:type="spellEnd"/>
            <w:r>
              <w:t xml:space="preserve"> </w:t>
            </w:r>
            <w:proofErr w:type="spellStart"/>
            <w:r>
              <w:t>and</w:t>
            </w:r>
            <w:proofErr w:type="spellEnd"/>
            <w:r>
              <w:t xml:space="preserve"> </w:t>
            </w:r>
            <w:proofErr w:type="spellStart"/>
            <w:r>
              <w:t>food</w:t>
            </w:r>
            <w:proofErr w:type="spellEnd"/>
            <w:r>
              <w:t xml:space="preserve"> </w:t>
            </w:r>
            <w:proofErr w:type="spellStart"/>
            <w:r>
              <w:t>service</w:t>
            </w:r>
            <w:proofErr w:type="spellEnd"/>
            <w:r>
              <w:t xml:space="preserve"> </w:t>
            </w:r>
            <w:proofErr w:type="spellStart"/>
            <w:r>
              <w:t>activities</w:t>
            </w:r>
            <w:proofErr w:type="spellEnd"/>
            <w:r>
              <w:t xml:space="preserve"> </w:t>
            </w:r>
            <w:proofErr w:type="spellStart"/>
            <w:r>
              <w:t>remained</w:t>
            </w:r>
            <w:proofErr w:type="spellEnd"/>
            <w:r>
              <w:t xml:space="preserve"> </w:t>
            </w:r>
            <w:proofErr w:type="spellStart"/>
            <w:r>
              <w:t>significantly</w:t>
            </w:r>
            <w:proofErr w:type="spellEnd"/>
            <w:r>
              <w:t xml:space="preserve"> </w:t>
            </w:r>
            <w:proofErr w:type="spellStart"/>
            <w:r>
              <w:t>below</w:t>
            </w:r>
            <w:proofErr w:type="spellEnd"/>
            <w:r>
              <w:t xml:space="preserve"> last </w:t>
            </w:r>
            <w:proofErr w:type="spellStart"/>
            <w:r>
              <w:t>year’s</w:t>
            </w:r>
            <w:proofErr w:type="spellEnd"/>
            <w:r>
              <w:t xml:space="preserve"> </w:t>
            </w:r>
            <w:proofErr w:type="spellStart"/>
            <w:r>
              <w:t>levels</w:t>
            </w:r>
            <w:proofErr w:type="spellEnd"/>
            <w:r>
              <w:t xml:space="preserve"> (</w:t>
            </w:r>
            <w:proofErr w:type="spellStart"/>
            <w:r>
              <w:t>by</w:t>
            </w:r>
            <w:proofErr w:type="spellEnd"/>
            <w:r>
              <w:t xml:space="preserve"> more </w:t>
            </w:r>
            <w:proofErr w:type="spellStart"/>
            <w:r>
              <w:t>than</w:t>
            </w:r>
            <w:proofErr w:type="spellEnd"/>
            <w:r>
              <w:t xml:space="preserve"> 80% </w:t>
            </w:r>
            <w:proofErr w:type="spellStart"/>
            <w:r>
              <w:t>and</w:t>
            </w:r>
            <w:proofErr w:type="spellEnd"/>
            <w:r>
              <w:t xml:space="preserve"> 60% </w:t>
            </w:r>
            <w:proofErr w:type="spellStart"/>
            <w:r>
              <w:t>respectively</w:t>
            </w:r>
            <w:proofErr w:type="spellEnd"/>
            <w:r>
              <w:t xml:space="preserve">). </w:t>
            </w:r>
            <w:proofErr w:type="spellStart"/>
            <w:r>
              <w:t>However</w:t>
            </w:r>
            <w:proofErr w:type="spellEnd"/>
            <w:r>
              <w:t xml:space="preserve">, in </w:t>
            </w:r>
            <w:proofErr w:type="spellStart"/>
            <w:r>
              <w:t>professional</w:t>
            </w:r>
            <w:proofErr w:type="spellEnd"/>
            <w:r>
              <w:t xml:space="preserve"> </w:t>
            </w:r>
            <w:proofErr w:type="spellStart"/>
            <w:r>
              <w:t>and</w:t>
            </w:r>
            <w:proofErr w:type="spellEnd"/>
            <w:r>
              <w:t xml:space="preserve"> </w:t>
            </w:r>
            <w:proofErr w:type="spellStart"/>
            <w:r>
              <w:t>technical</w:t>
            </w:r>
            <w:proofErr w:type="spellEnd"/>
            <w:r>
              <w:t xml:space="preserve"> </w:t>
            </w:r>
            <w:proofErr w:type="spellStart"/>
            <w:r>
              <w:t>activities</w:t>
            </w:r>
            <w:proofErr w:type="spellEnd"/>
            <w:r>
              <w:t xml:space="preserve">, transport, </w:t>
            </w:r>
            <w:proofErr w:type="spellStart"/>
            <w:r>
              <w:t>and</w:t>
            </w:r>
            <w:proofErr w:type="spellEnd"/>
            <w:r>
              <w:t xml:space="preserve"> </w:t>
            </w:r>
            <w:proofErr w:type="spellStart"/>
            <w:r>
              <w:t>information</w:t>
            </w:r>
            <w:proofErr w:type="spellEnd"/>
            <w:r>
              <w:t xml:space="preserve"> </w:t>
            </w:r>
            <w:proofErr w:type="spellStart"/>
            <w:r>
              <w:t>and</w:t>
            </w:r>
            <w:proofErr w:type="spellEnd"/>
            <w:r>
              <w:t xml:space="preserve"> </w:t>
            </w:r>
            <w:proofErr w:type="spellStart"/>
            <w:r>
              <w:t>communication</w:t>
            </w:r>
            <w:proofErr w:type="spellEnd"/>
            <w:r>
              <w:t xml:space="preserve"> </w:t>
            </w:r>
            <w:proofErr w:type="spellStart"/>
            <w:r>
              <w:t>activities</w:t>
            </w:r>
            <w:proofErr w:type="spellEnd"/>
            <w:r>
              <w:t xml:space="preserve">, last </w:t>
            </w:r>
            <w:proofErr w:type="spellStart"/>
            <w:r>
              <w:t>year’s</w:t>
            </w:r>
            <w:proofErr w:type="spellEnd"/>
            <w:r>
              <w:t xml:space="preserve"> </w:t>
            </w:r>
            <w:proofErr w:type="spellStart"/>
            <w:r>
              <w:t>turnover</w:t>
            </w:r>
            <w:proofErr w:type="spellEnd"/>
            <w:r>
              <w:t xml:space="preserve"> </w:t>
            </w:r>
            <w:proofErr w:type="spellStart"/>
            <w:r>
              <w:t>levels</w:t>
            </w:r>
            <w:proofErr w:type="spellEnd"/>
            <w:r>
              <w:t xml:space="preserve"> </w:t>
            </w:r>
            <w:proofErr w:type="spellStart"/>
            <w:r>
              <w:t>were</w:t>
            </w:r>
            <w:proofErr w:type="spellEnd"/>
            <w:r>
              <w:t xml:space="preserve"> </w:t>
            </w:r>
            <w:proofErr w:type="spellStart"/>
            <w:r>
              <w:t>already</w:t>
            </w:r>
            <w:proofErr w:type="spellEnd"/>
            <w:r>
              <w:t xml:space="preserve"> </w:t>
            </w:r>
            <w:proofErr w:type="spellStart"/>
            <w:r>
              <w:t>exceeded</w:t>
            </w:r>
            <w:proofErr w:type="spellEnd"/>
            <w:r>
              <w:t xml:space="preserve"> in </w:t>
            </w:r>
            <w:proofErr w:type="spellStart"/>
            <w:r>
              <w:t>this</w:t>
            </w:r>
            <w:proofErr w:type="spellEnd"/>
            <w:r>
              <w:t xml:space="preserve"> period.</w:t>
            </w:r>
          </w:p>
          <w:p w14:paraId="74B3E5E6" w14:textId="6A5F6FB9" w:rsidR="00F50D99" w:rsidRPr="00F50D99" w:rsidRDefault="00F50D99" w:rsidP="00A41A69"/>
        </w:tc>
      </w:tr>
    </w:tbl>
    <w:p w14:paraId="0B873CE8" w14:textId="77777777" w:rsidR="00CB47E5" w:rsidRDefault="00CB47E5" w:rsidP="006D04BC">
      <w:pPr>
        <w:sectPr w:rsidR="00CB47E5" w:rsidSect="006D04BC">
          <w:footerReference w:type="default" r:id="rId14"/>
          <w:headerReference w:type="first" r:id="rId15"/>
          <w:footerReference w:type="first" r:id="rId16"/>
          <w:type w:val="continuous"/>
          <w:pgSz w:w="11906" w:h="16838"/>
          <w:pgMar w:top="1134" w:right="1134" w:bottom="1021" w:left="1134" w:header="709" w:footer="397" w:gutter="0"/>
          <w:cols w:space="708"/>
          <w:titlePg/>
          <w:docGrid w:linePitch="360"/>
        </w:sectPr>
      </w:pPr>
    </w:p>
    <w:p w14:paraId="70AA6292" w14:textId="207D0849" w:rsidR="00784980" w:rsidRPr="00887D7E" w:rsidRDefault="00C93D2C" w:rsidP="001F51CD">
      <w:pPr>
        <w:tabs>
          <w:tab w:val="left" w:pos="580"/>
        </w:tabs>
      </w:pPr>
      <w:r w:rsidRPr="00C93D2C">
        <w:rPr>
          <w:noProof/>
        </w:rPr>
        <w:drawing>
          <wp:inline distT="0" distB="0" distL="0" distR="0" wp14:anchorId="3AD5F4F8" wp14:editId="6D163652">
            <wp:extent cx="6120130" cy="8385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385810"/>
                    </a:xfrm>
                    <a:prstGeom prst="rect">
                      <a:avLst/>
                    </a:prstGeom>
                    <a:noFill/>
                    <a:ln>
                      <a:noFill/>
                    </a:ln>
                  </pic:spPr>
                </pic:pic>
              </a:graphicData>
            </a:graphic>
          </wp:inline>
        </w:drawing>
      </w:r>
    </w:p>
    <w:sectPr w:rsidR="00784980" w:rsidRPr="00887D7E" w:rsidSect="001A31EE">
      <w:headerReference w:type="default" r:id="rId18"/>
      <w:footerReference w:type="default" r:id="rId19"/>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A49C0" w14:textId="77777777" w:rsidR="00CF0771" w:rsidRDefault="00CF0771" w:rsidP="0063497B">
      <w:pPr>
        <w:spacing w:line="240" w:lineRule="auto"/>
      </w:pPr>
      <w:r>
        <w:separator/>
      </w:r>
    </w:p>
  </w:endnote>
  <w:endnote w:type="continuationSeparator" w:id="0">
    <w:p w14:paraId="240EE7E5" w14:textId="77777777" w:rsidR="00CF0771" w:rsidRDefault="00CF0771"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163D" w14:textId="13D91789" w:rsidR="00763932" w:rsidRPr="006D04BC" w:rsidRDefault="006D04BC" w:rsidP="001A31EE">
    <w:pPr>
      <w:pStyle w:val="Naslov31"/>
      <w:tabs>
        <w:tab w:val="left" w:pos="7980"/>
        <w:tab w:val="right" w:pos="9638"/>
      </w:tabs>
      <w:jc w:val="left"/>
      <w:rPr>
        <w:b w:val="0"/>
        <w:sz w:val="18"/>
        <w:szCs w:val="18"/>
      </w:rPr>
    </w:pPr>
    <w:proofErr w:type="spellStart"/>
    <w:r>
      <w:rPr>
        <w:sz w:val="18"/>
        <w:szCs w:val="18"/>
      </w:rPr>
      <w:t>Extra</w:t>
    </w:r>
    <w:proofErr w:type="spellEnd"/>
    <w:r>
      <w:rPr>
        <w:sz w:val="18"/>
        <w:szCs w:val="18"/>
      </w:rPr>
      <w:t xml:space="preserve"> </w:t>
    </w:r>
    <w:proofErr w:type="spellStart"/>
    <w:r>
      <w:rPr>
        <w:sz w:val="18"/>
        <w:szCs w:val="18"/>
      </w:rPr>
      <w:t>information</w:t>
    </w:r>
    <w:proofErr w:type="spellEnd"/>
    <w:r w:rsidRPr="001F51CD">
      <w:rPr>
        <w:sz w:val="18"/>
        <w:szCs w:val="18"/>
      </w:rPr>
      <w:t>:</w:t>
    </w:r>
    <w:r w:rsidRPr="00860582">
      <w:rPr>
        <w:rStyle w:val="Naslov3Char"/>
        <w:b/>
        <w:sz w:val="18"/>
        <w:szCs w:val="18"/>
      </w:rPr>
      <w:t xml:space="preserve"> </w:t>
    </w:r>
    <w:proofErr w:type="spellStart"/>
    <w:r>
      <w:rPr>
        <w:b w:val="0"/>
        <w:sz w:val="18"/>
        <w:szCs w:val="18"/>
      </w:rPr>
      <w:t>phone</w:t>
    </w:r>
    <w:proofErr w:type="spellEnd"/>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yperlink"/>
          <w:b w:val="0"/>
          <w:color w:val="auto"/>
          <w:sz w:val="18"/>
          <w:szCs w:val="18"/>
          <w:u w:val="none"/>
        </w:rPr>
        <w:t>matic.slapsak@gov.si</w:t>
      </w:r>
    </w:hyperlink>
    <w:r>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F83CE7">
          <w:rPr>
            <w:noProof/>
            <w:sz w:val="18"/>
            <w:szCs w:val="18"/>
          </w:rPr>
          <w:t>4</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6E7E" w14:textId="41BC1F2C" w:rsidR="00763932" w:rsidRPr="006D04BC" w:rsidRDefault="006D04BC" w:rsidP="006D04BC">
    <w:pPr>
      <w:pStyle w:val="Naslov31"/>
      <w:tabs>
        <w:tab w:val="right" w:pos="9638"/>
      </w:tabs>
      <w:jc w:val="left"/>
      <w:rPr>
        <w:b w:val="0"/>
        <w:sz w:val="18"/>
        <w:szCs w:val="18"/>
      </w:rPr>
    </w:pPr>
    <w:proofErr w:type="spellStart"/>
    <w:r>
      <w:rPr>
        <w:sz w:val="18"/>
        <w:szCs w:val="18"/>
      </w:rPr>
      <w:t>Extra</w:t>
    </w:r>
    <w:proofErr w:type="spellEnd"/>
    <w:r>
      <w:rPr>
        <w:sz w:val="18"/>
        <w:szCs w:val="18"/>
      </w:rPr>
      <w:t xml:space="preserve"> </w:t>
    </w:r>
    <w:proofErr w:type="spellStart"/>
    <w:r>
      <w:rPr>
        <w:sz w:val="18"/>
        <w:szCs w:val="18"/>
      </w:rPr>
      <w:t>information</w:t>
    </w:r>
    <w:proofErr w:type="spellEnd"/>
    <w:r w:rsidRPr="001F51CD">
      <w:rPr>
        <w:sz w:val="18"/>
        <w:szCs w:val="18"/>
      </w:rPr>
      <w:t>:</w:t>
    </w:r>
    <w:r w:rsidRPr="00860582">
      <w:rPr>
        <w:rStyle w:val="Naslov3Char"/>
        <w:b/>
        <w:sz w:val="18"/>
        <w:szCs w:val="18"/>
      </w:rPr>
      <w:t xml:space="preserve"> </w:t>
    </w:r>
    <w:proofErr w:type="spellStart"/>
    <w:r>
      <w:rPr>
        <w:b w:val="0"/>
        <w:sz w:val="18"/>
        <w:szCs w:val="18"/>
      </w:rPr>
      <w:t>phone</w:t>
    </w:r>
    <w:proofErr w:type="spellEnd"/>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yperlink"/>
          <w:b w:val="0"/>
          <w:color w:val="auto"/>
          <w:sz w:val="18"/>
          <w:szCs w:val="18"/>
          <w:u w:val="none"/>
        </w:rPr>
        <w:t>matic.slapsak@gov.si</w:t>
      </w:r>
    </w:hyperlink>
    <w:r>
      <w:rPr>
        <w:sz w:val="18"/>
        <w:szCs w:val="18"/>
      </w:rPr>
      <w:tab/>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F83CE7">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2F8FB" w14:textId="77777777" w:rsidR="001327BA" w:rsidRDefault="001327BA" w:rsidP="001327BA">
    <w:pPr>
      <w:pStyle w:val="Naslov31"/>
      <w:tabs>
        <w:tab w:val="left" w:pos="7980"/>
        <w:tab w:val="right" w:pos="9638"/>
      </w:tabs>
      <w:spacing w:line="240" w:lineRule="auto"/>
      <w:rPr>
        <w:sz w:val="18"/>
        <w:szCs w:val="18"/>
      </w:rPr>
    </w:pPr>
    <w:proofErr w:type="spellStart"/>
    <w:r w:rsidRPr="001327BA">
      <w:rPr>
        <w:sz w:val="18"/>
        <w:szCs w:val="18"/>
      </w:rPr>
      <w:t>The</w:t>
    </w:r>
    <w:proofErr w:type="spellEnd"/>
    <w:r w:rsidRPr="001327BA">
      <w:rPr>
        <w:sz w:val="18"/>
        <w:szCs w:val="18"/>
      </w:rPr>
      <w:t xml:space="preserve"> table format </w:t>
    </w:r>
    <w:proofErr w:type="spellStart"/>
    <w:r w:rsidRPr="001327BA">
      <w:rPr>
        <w:sz w:val="18"/>
        <w:szCs w:val="18"/>
      </w:rPr>
      <w:t>accessible</w:t>
    </w:r>
    <w:proofErr w:type="spellEnd"/>
    <w:r w:rsidRPr="001327BA">
      <w:rPr>
        <w:sz w:val="18"/>
        <w:szCs w:val="18"/>
      </w:rPr>
      <w:t xml:space="preserve"> to </w:t>
    </w:r>
    <w:proofErr w:type="spellStart"/>
    <w:r w:rsidRPr="001327BA">
      <w:rPr>
        <w:sz w:val="18"/>
        <w:szCs w:val="18"/>
      </w:rPr>
      <w:t>screen</w:t>
    </w:r>
    <w:proofErr w:type="spellEnd"/>
    <w:r w:rsidRPr="001327BA">
      <w:rPr>
        <w:sz w:val="18"/>
        <w:szCs w:val="18"/>
      </w:rPr>
      <w:t xml:space="preserve"> </w:t>
    </w:r>
    <w:proofErr w:type="spellStart"/>
    <w:r w:rsidRPr="001327BA">
      <w:rPr>
        <w:sz w:val="18"/>
        <w:szCs w:val="18"/>
      </w:rPr>
      <w:t>reader</w:t>
    </w:r>
    <w:proofErr w:type="spellEnd"/>
    <w:r w:rsidRPr="001327BA">
      <w:rPr>
        <w:sz w:val="18"/>
        <w:szCs w:val="18"/>
      </w:rPr>
      <w:t xml:space="preserve"> </w:t>
    </w:r>
    <w:proofErr w:type="spellStart"/>
    <w:r w:rsidRPr="001327BA">
      <w:rPr>
        <w:sz w:val="18"/>
        <w:szCs w:val="18"/>
      </w:rPr>
      <w:t>users</w:t>
    </w:r>
    <w:proofErr w:type="spellEnd"/>
    <w:r w:rsidRPr="001327BA">
      <w:rPr>
        <w:sz w:val="18"/>
        <w:szCs w:val="18"/>
      </w:rPr>
      <w:t xml:space="preserve"> </w:t>
    </w:r>
    <w:proofErr w:type="spellStart"/>
    <w:r w:rsidRPr="001327BA">
      <w:rPr>
        <w:sz w:val="18"/>
        <w:szCs w:val="18"/>
      </w:rPr>
      <w:t>can</w:t>
    </w:r>
    <w:proofErr w:type="spellEnd"/>
    <w:r w:rsidRPr="001327BA">
      <w:rPr>
        <w:sz w:val="18"/>
        <w:szCs w:val="18"/>
      </w:rPr>
      <w:t xml:space="preserve"> be </w:t>
    </w:r>
    <w:proofErr w:type="spellStart"/>
    <w:r w:rsidRPr="001327BA">
      <w:rPr>
        <w:sz w:val="18"/>
        <w:szCs w:val="18"/>
      </w:rPr>
      <w:t>found</w:t>
    </w:r>
    <w:proofErr w:type="spellEnd"/>
    <w:r w:rsidRPr="001327BA">
      <w:rPr>
        <w:sz w:val="18"/>
        <w:szCs w:val="18"/>
      </w:rPr>
      <w:t xml:space="preserve"> on </w:t>
    </w:r>
    <w:proofErr w:type="spellStart"/>
    <w:r w:rsidRPr="001327BA">
      <w:rPr>
        <w:sz w:val="18"/>
        <w:szCs w:val="18"/>
      </w:rPr>
      <w:t>the</w:t>
    </w:r>
    <w:proofErr w:type="spellEnd"/>
    <w:r w:rsidRPr="001327BA">
      <w:rPr>
        <w:sz w:val="18"/>
        <w:szCs w:val="18"/>
      </w:rPr>
      <w:t xml:space="preserve"> IMAD </w:t>
    </w:r>
    <w:proofErr w:type="spellStart"/>
    <w:r w:rsidRPr="001327BA">
      <w:rPr>
        <w:sz w:val="18"/>
        <w:szCs w:val="18"/>
      </w:rPr>
      <w:t>website</w:t>
    </w:r>
    <w:proofErr w:type="spellEnd"/>
    <w:r w:rsidRPr="001327BA">
      <w:rPr>
        <w:sz w:val="18"/>
        <w:szCs w:val="18"/>
      </w:rPr>
      <w:t xml:space="preserve"> </w:t>
    </w:r>
    <w:proofErr w:type="spellStart"/>
    <w:r w:rsidRPr="001327BA">
      <w:rPr>
        <w:sz w:val="18"/>
        <w:szCs w:val="18"/>
      </w:rPr>
      <w:t>among</w:t>
    </w:r>
    <w:proofErr w:type="spellEnd"/>
    <w:r w:rsidRPr="001327BA">
      <w:rPr>
        <w:sz w:val="18"/>
        <w:szCs w:val="18"/>
      </w:rPr>
      <w:t xml:space="preserve"> </w:t>
    </w:r>
    <w:proofErr w:type="spellStart"/>
    <w:r w:rsidRPr="001327BA">
      <w:rPr>
        <w:sz w:val="18"/>
        <w:szCs w:val="18"/>
      </w:rPr>
      <w:t>the</w:t>
    </w:r>
    <w:proofErr w:type="spellEnd"/>
    <w:r w:rsidRPr="001327BA">
      <w:rPr>
        <w:sz w:val="18"/>
        <w:szCs w:val="18"/>
      </w:rPr>
      <w:t xml:space="preserve"> </w:t>
    </w:r>
    <w:proofErr w:type="spellStart"/>
    <w:r w:rsidRPr="001327BA">
      <w:rPr>
        <w:sz w:val="18"/>
        <w:szCs w:val="18"/>
      </w:rPr>
      <w:t>appendices</w:t>
    </w:r>
    <w:proofErr w:type="spellEnd"/>
    <w:r w:rsidRPr="001327BA">
      <w:rPr>
        <w:sz w:val="18"/>
        <w:szCs w:val="18"/>
      </w:rPr>
      <w:t xml:space="preserve"> to </w:t>
    </w:r>
    <w:proofErr w:type="spellStart"/>
    <w:r w:rsidRPr="001327BA">
      <w:rPr>
        <w:sz w:val="18"/>
        <w:szCs w:val="18"/>
      </w:rPr>
      <w:t>the</w:t>
    </w:r>
    <w:proofErr w:type="spellEnd"/>
    <w:r w:rsidRPr="001327BA">
      <w:rPr>
        <w:sz w:val="18"/>
        <w:szCs w:val="18"/>
      </w:rPr>
      <w:t xml:space="preserve"> </w:t>
    </w:r>
    <w:proofErr w:type="spellStart"/>
    <w:r w:rsidRPr="001327BA">
      <w:rPr>
        <w:sz w:val="18"/>
        <w:szCs w:val="18"/>
      </w:rPr>
      <w:t>current</w:t>
    </w:r>
    <w:proofErr w:type="spellEnd"/>
    <w:r w:rsidRPr="001327BA">
      <w:rPr>
        <w:sz w:val="18"/>
        <w:szCs w:val="18"/>
      </w:rPr>
      <w:t xml:space="preserve"> </w:t>
    </w:r>
    <w:proofErr w:type="spellStart"/>
    <w:r w:rsidRPr="001327BA">
      <w:rPr>
        <w:sz w:val="18"/>
        <w:szCs w:val="18"/>
      </w:rPr>
      <w:t>graphs</w:t>
    </w:r>
    <w:proofErr w:type="spellEnd"/>
    <w:r w:rsidRPr="001327BA">
      <w:rPr>
        <w:sz w:val="18"/>
        <w:szCs w:val="18"/>
      </w:rPr>
      <w:t xml:space="preserve"> </w:t>
    </w:r>
    <w:proofErr w:type="spellStart"/>
    <w:r w:rsidRPr="001327BA">
      <w:rPr>
        <w:sz w:val="18"/>
        <w:szCs w:val="18"/>
      </w:rPr>
      <w:t>of</w:t>
    </w:r>
    <w:proofErr w:type="spellEnd"/>
    <w:r w:rsidRPr="001327BA">
      <w:rPr>
        <w:sz w:val="18"/>
        <w:szCs w:val="18"/>
      </w:rPr>
      <w:t xml:space="preserve"> </w:t>
    </w:r>
    <w:proofErr w:type="spellStart"/>
    <w:r w:rsidRPr="001327BA">
      <w:rPr>
        <w:sz w:val="18"/>
        <w:szCs w:val="18"/>
      </w:rPr>
      <w:t>the</w:t>
    </w:r>
    <w:proofErr w:type="spellEnd"/>
    <w:r w:rsidRPr="001327BA">
      <w:rPr>
        <w:sz w:val="18"/>
        <w:szCs w:val="18"/>
      </w:rPr>
      <w:t xml:space="preserve"> </w:t>
    </w:r>
    <w:proofErr w:type="spellStart"/>
    <w:r w:rsidRPr="001327BA">
      <w:rPr>
        <w:sz w:val="18"/>
        <w:szCs w:val="18"/>
      </w:rPr>
      <w:t>week</w:t>
    </w:r>
    <w:proofErr w:type="spellEnd"/>
    <w:r w:rsidRPr="001327BA">
      <w:rPr>
        <w:sz w:val="18"/>
        <w:szCs w:val="18"/>
      </w:rPr>
      <w:t xml:space="preserve"> (</w:t>
    </w:r>
    <w:proofErr w:type="spellStart"/>
    <w:r w:rsidRPr="001327BA">
      <w:rPr>
        <w:sz w:val="18"/>
        <w:szCs w:val="18"/>
      </w:rPr>
      <w:t>Selected</w:t>
    </w:r>
    <w:proofErr w:type="spellEnd"/>
    <w:r w:rsidRPr="001327BA">
      <w:rPr>
        <w:sz w:val="18"/>
        <w:szCs w:val="18"/>
      </w:rPr>
      <w:t xml:space="preserve"> </w:t>
    </w:r>
    <w:proofErr w:type="spellStart"/>
    <w:r w:rsidRPr="001327BA">
      <w:rPr>
        <w:sz w:val="18"/>
        <w:szCs w:val="18"/>
      </w:rPr>
      <w:t>macroeconomic</w:t>
    </w:r>
    <w:proofErr w:type="spellEnd"/>
    <w:r w:rsidRPr="001327BA">
      <w:rPr>
        <w:sz w:val="18"/>
        <w:szCs w:val="18"/>
      </w:rPr>
      <w:t xml:space="preserve"> </w:t>
    </w:r>
    <w:proofErr w:type="spellStart"/>
    <w:r w:rsidRPr="001327BA">
      <w:rPr>
        <w:sz w:val="18"/>
        <w:szCs w:val="18"/>
      </w:rPr>
      <w:t>indicators</w:t>
    </w:r>
    <w:proofErr w:type="spellEnd"/>
    <w:r w:rsidRPr="001327BA">
      <w:rPr>
        <w:sz w:val="18"/>
        <w:szCs w:val="18"/>
      </w:rPr>
      <w:t xml:space="preserve"> </w:t>
    </w:r>
    <w:proofErr w:type="spellStart"/>
    <w:r w:rsidRPr="001327BA">
      <w:rPr>
        <w:sz w:val="18"/>
        <w:szCs w:val="18"/>
      </w:rPr>
      <w:t>for</w:t>
    </w:r>
    <w:proofErr w:type="spellEnd"/>
    <w:r w:rsidRPr="001327BA">
      <w:rPr>
        <w:sz w:val="18"/>
        <w:szCs w:val="18"/>
      </w:rPr>
      <w:t xml:space="preserve"> euro area) </w:t>
    </w:r>
  </w:p>
  <w:p w14:paraId="42666C2E" w14:textId="77777777" w:rsidR="001327BA" w:rsidRDefault="001327BA" w:rsidP="001327BA">
    <w:pPr>
      <w:pStyle w:val="Naslov31"/>
      <w:tabs>
        <w:tab w:val="left" w:pos="7980"/>
        <w:tab w:val="right" w:pos="9638"/>
      </w:tabs>
      <w:spacing w:line="240" w:lineRule="auto"/>
      <w:jc w:val="left"/>
      <w:rPr>
        <w:sz w:val="18"/>
        <w:szCs w:val="18"/>
      </w:rPr>
    </w:pPr>
  </w:p>
  <w:p w14:paraId="6E5106FC" w14:textId="5E94758C" w:rsidR="001A31EE" w:rsidRPr="006D04BC" w:rsidRDefault="001A31EE" w:rsidP="001327BA">
    <w:pPr>
      <w:pStyle w:val="Naslov31"/>
      <w:tabs>
        <w:tab w:val="right" w:pos="9638"/>
      </w:tabs>
      <w:spacing w:line="240" w:lineRule="auto"/>
      <w:jc w:val="left"/>
      <w:rPr>
        <w:b w:val="0"/>
        <w:sz w:val="18"/>
        <w:szCs w:val="18"/>
      </w:rPr>
    </w:pPr>
    <w:proofErr w:type="spellStart"/>
    <w:r>
      <w:rPr>
        <w:sz w:val="18"/>
        <w:szCs w:val="18"/>
      </w:rPr>
      <w:t>Extra</w:t>
    </w:r>
    <w:proofErr w:type="spellEnd"/>
    <w:r>
      <w:rPr>
        <w:sz w:val="18"/>
        <w:szCs w:val="18"/>
      </w:rPr>
      <w:t xml:space="preserve"> </w:t>
    </w:r>
    <w:proofErr w:type="spellStart"/>
    <w:r>
      <w:rPr>
        <w:sz w:val="18"/>
        <w:szCs w:val="18"/>
      </w:rPr>
      <w:t>information</w:t>
    </w:r>
    <w:proofErr w:type="spellEnd"/>
    <w:r w:rsidRPr="001F51CD">
      <w:rPr>
        <w:sz w:val="18"/>
        <w:szCs w:val="18"/>
      </w:rPr>
      <w:t>:</w:t>
    </w:r>
    <w:r w:rsidRPr="00860582">
      <w:rPr>
        <w:rStyle w:val="Naslov3Char"/>
        <w:b/>
        <w:sz w:val="18"/>
        <w:szCs w:val="18"/>
      </w:rPr>
      <w:t xml:space="preserve"> </w:t>
    </w:r>
    <w:proofErr w:type="spellStart"/>
    <w:r>
      <w:rPr>
        <w:b w:val="0"/>
        <w:sz w:val="18"/>
        <w:szCs w:val="18"/>
      </w:rPr>
      <w:t>phone</w:t>
    </w:r>
    <w:proofErr w:type="spellEnd"/>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yperlink"/>
          <w:b w:val="0"/>
          <w:color w:val="auto"/>
          <w:sz w:val="18"/>
          <w:szCs w:val="18"/>
          <w:u w:val="none"/>
        </w:rPr>
        <w:t>matic.slapsak@gov.si</w:t>
      </w:r>
    </w:hyperlink>
    <w:r>
      <w:rPr>
        <w:sz w:val="18"/>
        <w:szCs w:val="18"/>
      </w:rPr>
      <w:tab/>
    </w:r>
    <w:sdt>
      <w:sdtPr>
        <w:rPr>
          <w:sz w:val="18"/>
          <w:szCs w:val="18"/>
        </w:rPr>
        <w:id w:val="-108329335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61620A">
          <w:rPr>
            <w:noProof/>
            <w:sz w:val="18"/>
            <w:szCs w:val="18"/>
          </w:rPr>
          <w:t>5</w:t>
        </w:r>
        <w:r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2A3F3" w14:textId="77777777" w:rsidR="00CF0771" w:rsidRDefault="00CF0771" w:rsidP="0063497B">
      <w:pPr>
        <w:spacing w:line="240" w:lineRule="auto"/>
      </w:pPr>
      <w:r>
        <w:separator/>
      </w:r>
    </w:p>
  </w:footnote>
  <w:footnote w:type="continuationSeparator" w:id="0">
    <w:p w14:paraId="3B56DB4E" w14:textId="77777777" w:rsidR="00CF0771" w:rsidRDefault="00CF0771" w:rsidP="0063497B">
      <w:pPr>
        <w:spacing w:line="240" w:lineRule="auto"/>
      </w:pPr>
      <w:r>
        <w:continuationSeparator/>
      </w:r>
    </w:p>
  </w:footnote>
  <w:footnote w:id="1">
    <w:p w14:paraId="7A4984FD" w14:textId="77777777" w:rsidR="00D26112" w:rsidRDefault="00D26112" w:rsidP="00D26112">
      <w:pPr>
        <w:pStyle w:val="FootnoteText"/>
      </w:pPr>
      <w:r>
        <w:rPr>
          <w:rStyle w:val="FootnoteReference"/>
        </w:rPr>
        <w:footnoteRef/>
      </w:r>
      <w:r>
        <w:t xml:space="preserve"> Measured in kilometres driven.</w:t>
      </w:r>
    </w:p>
  </w:footnote>
  <w:footnote w:id="2">
    <w:p w14:paraId="717FD56B" w14:textId="77777777" w:rsidR="00D26112" w:rsidRDefault="00D26112" w:rsidP="00D26112">
      <w:pPr>
        <w:pStyle w:val="FootnoteText"/>
      </w:pPr>
      <w:r>
        <w:rPr>
          <w:rStyle w:val="FootnoteReference"/>
        </w:rPr>
        <w:footnoteRef/>
      </w:r>
      <w:r>
        <w:t xml:space="preserve"> </w:t>
      </w:r>
      <w:r>
        <w:t>For the fifth time this year, it exceeded 22 million kilometres driven (last year, such a volume of weekly transport was not achieved at all).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10AAD" w14:textId="10080F27" w:rsidR="005C546C" w:rsidRDefault="005C546C" w:rsidP="005C546C">
    <w:pPr>
      <w:jc w:val="right"/>
    </w:pPr>
    <w:r w:rsidRPr="00763932">
      <w:rPr>
        <w:noProof/>
        <w:lang w:val="en-GB" w:eastAsia="en-GB"/>
      </w:rPr>
      <w:drawing>
        <wp:anchor distT="0" distB="0" distL="114300" distR="114300" simplePos="0" relativeHeight="251672576" behindDoc="0" locked="0" layoutInCell="1" allowOverlap="1" wp14:anchorId="03334A04" wp14:editId="61AB3E36">
          <wp:simplePos x="0" y="0"/>
          <wp:positionH relativeFrom="column">
            <wp:posOffset>-361950</wp:posOffset>
          </wp:positionH>
          <wp:positionV relativeFrom="paragraph">
            <wp:posOffset>53340</wp:posOffset>
          </wp:positionV>
          <wp:extent cx="1155700" cy="1002030"/>
          <wp:effectExtent l="0" t="0" r="6350" b="7620"/>
          <wp:wrapTopAndBottom/>
          <wp:docPr id="7"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D53639">
      <w:t>31</w:t>
    </w:r>
    <w:r w:rsidR="00E916FB">
      <w:t xml:space="preserve"> </w:t>
    </w:r>
    <w:proofErr w:type="spellStart"/>
    <w:r w:rsidR="008B3817">
      <w:t>May</w:t>
    </w:r>
    <w:proofErr w:type="spellEnd"/>
    <w:r w:rsidR="009757F7">
      <w:t xml:space="preserve"> 2021</w:t>
    </w:r>
  </w:p>
  <w:p w14:paraId="33A376ED" w14:textId="77777777" w:rsidR="005C546C" w:rsidRDefault="005C546C" w:rsidP="005C546C">
    <w:pPr>
      <w:jc w:val="right"/>
    </w:pPr>
  </w:p>
  <w:p w14:paraId="2116210A" w14:textId="77777777" w:rsidR="001A31EE" w:rsidRDefault="001A31EE" w:rsidP="005C546C">
    <w:pPr>
      <w:jc w:val="right"/>
    </w:pPr>
  </w:p>
  <w:p w14:paraId="68FE4649"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0BEA6" w14:textId="35AAD282" w:rsidR="001A31EE" w:rsidRPr="009869EF" w:rsidRDefault="009869EF">
    <w:pPr>
      <w:pStyle w:val="Header"/>
      <w:rPr>
        <w:b/>
        <w:bCs/>
      </w:rPr>
    </w:pPr>
    <w:r w:rsidRPr="00F93880">
      <w:rPr>
        <w:b/>
        <w:bCs/>
      </w:rPr>
      <w:t>Tab</w:t>
    </w:r>
    <w:r>
      <w:rPr>
        <w:b/>
        <w:bCs/>
      </w:rPr>
      <w:t>le</w:t>
    </w:r>
    <w:r w:rsidRPr="00F93880">
      <w:rPr>
        <w:b/>
        <w:bCs/>
      </w:rPr>
      <w:t xml:space="preserve">: </w:t>
    </w:r>
    <w:proofErr w:type="spellStart"/>
    <w:r>
      <w:rPr>
        <w:b/>
        <w:bCs/>
      </w:rPr>
      <w:t>Selected</w:t>
    </w:r>
    <w:proofErr w:type="spellEnd"/>
    <w:r>
      <w:rPr>
        <w:b/>
        <w:bCs/>
      </w:rPr>
      <w:t xml:space="preserve"> </w:t>
    </w:r>
    <w:proofErr w:type="spellStart"/>
    <w:r>
      <w:rPr>
        <w:b/>
        <w:bCs/>
      </w:rPr>
      <w:t>macroeconomic</w:t>
    </w:r>
    <w:proofErr w:type="spellEnd"/>
    <w:r>
      <w:rPr>
        <w:b/>
        <w:bCs/>
      </w:rPr>
      <w:t xml:space="preserve"> </w:t>
    </w:r>
    <w:proofErr w:type="spellStart"/>
    <w:r>
      <w:rPr>
        <w:b/>
        <w:bCs/>
      </w:rPr>
      <w:t>indicators</w:t>
    </w:r>
    <w:proofErr w:type="spellEnd"/>
    <w:r>
      <w:rPr>
        <w:b/>
        <w:bCs/>
      </w:rPr>
      <w:t xml:space="preserve"> </w:t>
    </w:r>
    <w:proofErr w:type="spellStart"/>
    <w:r>
      <w:rPr>
        <w:b/>
        <w:bCs/>
      </w:rPr>
      <w:t>for</w:t>
    </w:r>
    <w:proofErr w:type="spellEnd"/>
    <w:r w:rsidRPr="00F93880">
      <w:rPr>
        <w:b/>
        <w:bCs/>
      </w:rPr>
      <w:t xml:space="preserve"> </w:t>
    </w:r>
    <w:proofErr w:type="spellStart"/>
    <w:r>
      <w:rPr>
        <w:b/>
        <w:bCs/>
      </w:rPr>
      <w:t>S</w:t>
    </w:r>
    <w:r w:rsidRPr="00F93880">
      <w:rPr>
        <w:b/>
        <w:bCs/>
      </w:rPr>
      <w:t>loveni</w:t>
    </w:r>
    <w:r>
      <w:rPr>
        <w:b/>
        <w:bCs/>
      </w:rPr>
      <w:t>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5pt;height:19.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771"/>
    <w:rsid w:val="00001002"/>
    <w:rsid w:val="00013AB7"/>
    <w:rsid w:val="00047D38"/>
    <w:rsid w:val="000511FE"/>
    <w:rsid w:val="00070B6E"/>
    <w:rsid w:val="000771F6"/>
    <w:rsid w:val="00077F13"/>
    <w:rsid w:val="000A5A42"/>
    <w:rsid w:val="000A7BDC"/>
    <w:rsid w:val="000E172B"/>
    <w:rsid w:val="000F15D3"/>
    <w:rsid w:val="00115E8D"/>
    <w:rsid w:val="00123D52"/>
    <w:rsid w:val="00125926"/>
    <w:rsid w:val="001327BA"/>
    <w:rsid w:val="00133E20"/>
    <w:rsid w:val="0016141B"/>
    <w:rsid w:val="00166A48"/>
    <w:rsid w:val="0017678A"/>
    <w:rsid w:val="0019138D"/>
    <w:rsid w:val="001A0C98"/>
    <w:rsid w:val="001A2CB5"/>
    <w:rsid w:val="001A31EE"/>
    <w:rsid w:val="001B537B"/>
    <w:rsid w:val="001B6AE7"/>
    <w:rsid w:val="001C0587"/>
    <w:rsid w:val="001C138F"/>
    <w:rsid w:val="001C3A33"/>
    <w:rsid w:val="001D6793"/>
    <w:rsid w:val="001F0C98"/>
    <w:rsid w:val="001F43F0"/>
    <w:rsid w:val="001F51CD"/>
    <w:rsid w:val="0021077B"/>
    <w:rsid w:val="00216373"/>
    <w:rsid w:val="00237023"/>
    <w:rsid w:val="00243593"/>
    <w:rsid w:val="0026509A"/>
    <w:rsid w:val="0026694E"/>
    <w:rsid w:val="002866D8"/>
    <w:rsid w:val="002B376F"/>
    <w:rsid w:val="002B4319"/>
    <w:rsid w:val="002B4C3A"/>
    <w:rsid w:val="002B5361"/>
    <w:rsid w:val="002D46EF"/>
    <w:rsid w:val="002E69B6"/>
    <w:rsid w:val="00306767"/>
    <w:rsid w:val="00312702"/>
    <w:rsid w:val="00312D09"/>
    <w:rsid w:val="003161A2"/>
    <w:rsid w:val="0035219F"/>
    <w:rsid w:val="00356E3A"/>
    <w:rsid w:val="00373826"/>
    <w:rsid w:val="00384AB6"/>
    <w:rsid w:val="003C614E"/>
    <w:rsid w:val="003D35B8"/>
    <w:rsid w:val="00431EDD"/>
    <w:rsid w:val="004361A1"/>
    <w:rsid w:val="004368FB"/>
    <w:rsid w:val="00452589"/>
    <w:rsid w:val="00452804"/>
    <w:rsid w:val="00457A0B"/>
    <w:rsid w:val="00464D01"/>
    <w:rsid w:val="00467BDB"/>
    <w:rsid w:val="004758D1"/>
    <w:rsid w:val="00477274"/>
    <w:rsid w:val="00481FA7"/>
    <w:rsid w:val="004874AC"/>
    <w:rsid w:val="004970E5"/>
    <w:rsid w:val="004D33ED"/>
    <w:rsid w:val="00505CC4"/>
    <w:rsid w:val="00534457"/>
    <w:rsid w:val="00535831"/>
    <w:rsid w:val="00537798"/>
    <w:rsid w:val="00546DBF"/>
    <w:rsid w:val="0055374F"/>
    <w:rsid w:val="005964A5"/>
    <w:rsid w:val="005C546C"/>
    <w:rsid w:val="0061620A"/>
    <w:rsid w:val="00616BAB"/>
    <w:rsid w:val="006269CE"/>
    <w:rsid w:val="0063497B"/>
    <w:rsid w:val="0065006B"/>
    <w:rsid w:val="00650921"/>
    <w:rsid w:val="00671853"/>
    <w:rsid w:val="006732C5"/>
    <w:rsid w:val="006802ED"/>
    <w:rsid w:val="006875F1"/>
    <w:rsid w:val="006965FC"/>
    <w:rsid w:val="006A6820"/>
    <w:rsid w:val="006A7EF4"/>
    <w:rsid w:val="006B7191"/>
    <w:rsid w:val="006C11F3"/>
    <w:rsid w:val="006C2117"/>
    <w:rsid w:val="006D0300"/>
    <w:rsid w:val="006D04BC"/>
    <w:rsid w:val="006E1C81"/>
    <w:rsid w:val="006F4182"/>
    <w:rsid w:val="007016EF"/>
    <w:rsid w:val="007323DE"/>
    <w:rsid w:val="0074452D"/>
    <w:rsid w:val="00763932"/>
    <w:rsid w:val="00772003"/>
    <w:rsid w:val="00784980"/>
    <w:rsid w:val="0079410F"/>
    <w:rsid w:val="007A0B59"/>
    <w:rsid w:val="007A1ADF"/>
    <w:rsid w:val="007A6084"/>
    <w:rsid w:val="007B7110"/>
    <w:rsid w:val="007C2D62"/>
    <w:rsid w:val="007F1307"/>
    <w:rsid w:val="00812D81"/>
    <w:rsid w:val="00813913"/>
    <w:rsid w:val="00860582"/>
    <w:rsid w:val="00883EE1"/>
    <w:rsid w:val="00887D7E"/>
    <w:rsid w:val="008B3817"/>
    <w:rsid w:val="008E2BFC"/>
    <w:rsid w:val="009023FF"/>
    <w:rsid w:val="00902652"/>
    <w:rsid w:val="00910265"/>
    <w:rsid w:val="0093604B"/>
    <w:rsid w:val="00940DB2"/>
    <w:rsid w:val="00946C4C"/>
    <w:rsid w:val="00955F8B"/>
    <w:rsid w:val="009757F7"/>
    <w:rsid w:val="009869EF"/>
    <w:rsid w:val="009918B9"/>
    <w:rsid w:val="009A1E12"/>
    <w:rsid w:val="009D311B"/>
    <w:rsid w:val="009E0EA3"/>
    <w:rsid w:val="009F3699"/>
    <w:rsid w:val="00A072AA"/>
    <w:rsid w:val="00A107AD"/>
    <w:rsid w:val="00A25EF3"/>
    <w:rsid w:val="00A34252"/>
    <w:rsid w:val="00A35FCE"/>
    <w:rsid w:val="00A42839"/>
    <w:rsid w:val="00A50AE0"/>
    <w:rsid w:val="00A537E0"/>
    <w:rsid w:val="00A5647C"/>
    <w:rsid w:val="00A7050D"/>
    <w:rsid w:val="00A8329F"/>
    <w:rsid w:val="00A9607E"/>
    <w:rsid w:val="00AA1F25"/>
    <w:rsid w:val="00AB0C65"/>
    <w:rsid w:val="00AB638A"/>
    <w:rsid w:val="00AC328B"/>
    <w:rsid w:val="00AC5D63"/>
    <w:rsid w:val="00AF3058"/>
    <w:rsid w:val="00B00E5E"/>
    <w:rsid w:val="00B220A3"/>
    <w:rsid w:val="00B37AC5"/>
    <w:rsid w:val="00B451B6"/>
    <w:rsid w:val="00B52F7E"/>
    <w:rsid w:val="00B738F6"/>
    <w:rsid w:val="00B77238"/>
    <w:rsid w:val="00B8300F"/>
    <w:rsid w:val="00B913B5"/>
    <w:rsid w:val="00BA64DB"/>
    <w:rsid w:val="00BC69D7"/>
    <w:rsid w:val="00BD4DF4"/>
    <w:rsid w:val="00BF2574"/>
    <w:rsid w:val="00C14A86"/>
    <w:rsid w:val="00C7347F"/>
    <w:rsid w:val="00C741AA"/>
    <w:rsid w:val="00C93D2C"/>
    <w:rsid w:val="00CA3CFE"/>
    <w:rsid w:val="00CB47E5"/>
    <w:rsid w:val="00CD10D3"/>
    <w:rsid w:val="00CD2B30"/>
    <w:rsid w:val="00CD7C27"/>
    <w:rsid w:val="00CE13FA"/>
    <w:rsid w:val="00CF0771"/>
    <w:rsid w:val="00CF6407"/>
    <w:rsid w:val="00D00996"/>
    <w:rsid w:val="00D10D15"/>
    <w:rsid w:val="00D26112"/>
    <w:rsid w:val="00D312B6"/>
    <w:rsid w:val="00D336BB"/>
    <w:rsid w:val="00D53639"/>
    <w:rsid w:val="00D53A43"/>
    <w:rsid w:val="00D572B1"/>
    <w:rsid w:val="00DB1C32"/>
    <w:rsid w:val="00DD7D7B"/>
    <w:rsid w:val="00DE2EA9"/>
    <w:rsid w:val="00DE4ACB"/>
    <w:rsid w:val="00DE4DCF"/>
    <w:rsid w:val="00DE72F6"/>
    <w:rsid w:val="00DF3872"/>
    <w:rsid w:val="00DF3E04"/>
    <w:rsid w:val="00DF4F0B"/>
    <w:rsid w:val="00E02749"/>
    <w:rsid w:val="00E501A0"/>
    <w:rsid w:val="00E52B10"/>
    <w:rsid w:val="00E5484D"/>
    <w:rsid w:val="00E73419"/>
    <w:rsid w:val="00E7791D"/>
    <w:rsid w:val="00E916FB"/>
    <w:rsid w:val="00ED6836"/>
    <w:rsid w:val="00EE7E6E"/>
    <w:rsid w:val="00F221C4"/>
    <w:rsid w:val="00F27D67"/>
    <w:rsid w:val="00F409C1"/>
    <w:rsid w:val="00F41E1A"/>
    <w:rsid w:val="00F428BA"/>
    <w:rsid w:val="00F43F6C"/>
    <w:rsid w:val="00F47B15"/>
    <w:rsid w:val="00F505FF"/>
    <w:rsid w:val="00F50D99"/>
    <w:rsid w:val="00F545EF"/>
    <w:rsid w:val="00F65156"/>
    <w:rsid w:val="00F66E1B"/>
    <w:rsid w:val="00F83CE7"/>
    <w:rsid w:val="00F930F6"/>
    <w:rsid w:val="00F944B0"/>
    <w:rsid w:val="00FA45E3"/>
    <w:rsid w:val="00FB5533"/>
    <w:rsid w:val="00FD1ADE"/>
    <w:rsid w:val="00FD3DA8"/>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408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Char Char"/>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customStyle="1" w:styleId="UnresolvedMention1">
    <w:name w:val="Unresolved Mention1"/>
    <w:basedOn w:val="DefaultParagraphFont"/>
    <w:uiPriority w:val="99"/>
    <w:semiHidden/>
    <w:unhideWhenUsed/>
    <w:rsid w:val="006D04BC"/>
    <w:rPr>
      <w:color w:val="605E5C"/>
      <w:shd w:val="clear" w:color="auto" w:fill="E1DFDD"/>
    </w:rPr>
  </w:style>
  <w:style w:type="character" w:styleId="Strong">
    <w:name w:val="Strong"/>
    <w:basedOn w:val="DefaultParagraphFont"/>
    <w:uiPriority w:val="22"/>
    <w:qFormat/>
    <w:rsid w:val="00CB47E5"/>
    <w:rPr>
      <w:b/>
      <w:bCs/>
    </w:rPr>
  </w:style>
  <w:style w:type="table" w:customStyle="1" w:styleId="Tabelamrea1">
    <w:name w:val="Tabela – mreža1"/>
    <w:basedOn w:val="TableNormal"/>
    <w:next w:val="TableGrid"/>
    <w:uiPriority w:val="39"/>
    <w:rsid w:val="00CB47E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CB47E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CB47E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CB47E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grafEO">
    <w:name w:val="Tekst graf_EO"/>
    <w:basedOn w:val="Normal"/>
    <w:link w:val="TekstgrafEOChar"/>
    <w:qFormat/>
    <w:rsid w:val="00C93D2C"/>
    <w:pPr>
      <w:spacing w:line="240" w:lineRule="auto"/>
      <w:ind w:left="340"/>
    </w:pPr>
    <w:rPr>
      <w:rFonts w:eastAsia="Times New Roman" w:cs="Times New Roman"/>
      <w:sz w:val="18"/>
      <w:szCs w:val="18"/>
      <w:lang w:val="en-GB"/>
    </w:rPr>
  </w:style>
  <w:style w:type="character" w:customStyle="1" w:styleId="TekstgrafEOChar">
    <w:name w:val="Tekst graf_EO Char"/>
    <w:basedOn w:val="DefaultParagraphFont"/>
    <w:link w:val="TekstgrafEO"/>
    <w:rsid w:val="00C93D2C"/>
    <w:rPr>
      <w:rFonts w:ascii="Myriad Pro" w:eastAsia="Times New Roman" w:hAnsi="Myriad Pro"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77471-F47B-48C7-BD3F-A38BE3D4F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937</Words>
  <Characters>4985</Characters>
  <Application>Microsoft Office Word</Application>
  <DocSecurity>0</DocSecurity>
  <Lines>146</Lines>
  <Paragraphs>17</Paragraphs>
  <ScaleCrop>false</ScaleCrop>
  <Company/>
  <LinksUpToDate>false</LinksUpToDate>
  <CharactersWithSpaces>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2021-06-01T06:33:00Z</dcterms:created>
  <dcterms:modified xsi:type="dcterms:W3CDTF">2021-06-01T06:33:00Z</dcterms:modified>
</cp:coreProperties>
</file>